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89" w:rsidRDefault="007F4689" w:rsidP="007F46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375FA7" w:rsidRPr="00375FA7" w:rsidRDefault="007F4689" w:rsidP="007F4689">
      <w:pPr>
        <w:spacing w:after="0" w:line="341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30 « Зоренька»</w:t>
      </w: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5A0222" w:rsidRDefault="005A0222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5A0222" w:rsidRDefault="005A0222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5A0222" w:rsidRDefault="005A0222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Default="007F4689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7F4689" w:rsidRPr="005A0222" w:rsidRDefault="002E496C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</w:pPr>
      <w:r w:rsidRPr="005A0222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>ЛОГОПЕДИЧЕСКИЙ ПРОЕКТ</w:t>
      </w:r>
    </w:p>
    <w:p w:rsidR="00375FA7" w:rsidRPr="007F4689" w:rsidRDefault="007F6653" w:rsidP="007F4689">
      <w:pPr>
        <w:spacing w:before="75" w:after="0" w:line="25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ap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kern w:val="36"/>
          <w:sz w:val="48"/>
          <w:szCs w:val="48"/>
          <w:lang w:eastAsia="ru-RU"/>
        </w:rPr>
        <w:t xml:space="preserve"> «Сильный  ВЕТЕРОК»</w:t>
      </w:r>
    </w:p>
    <w:p w:rsidR="005A0222" w:rsidRPr="007F6653" w:rsidRDefault="007F6653" w:rsidP="007F6653">
      <w:pPr>
        <w:spacing w:after="0" w:line="34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7F6653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со старшими дошкольниками</w:t>
      </w: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.</w:t>
      </w: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0222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E496C" w:rsidRDefault="005A0222" w:rsidP="002E496C">
      <w:pPr>
        <w:spacing w:after="0" w:line="341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Скляренко Марина Алексеевна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6C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496C" w:rsidRPr="002E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учитель-логопед</w:t>
      </w:r>
      <w:r w:rsidR="002E496C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</w:t>
      </w:r>
      <w:r w:rsidR="002E496C" w:rsidRPr="002E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№ 30 « Зоренька»</w:t>
      </w:r>
      <w:r w:rsidR="002E496C" w:rsidRPr="002E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5A0222" w:rsidRPr="002E496C" w:rsidRDefault="005A0222" w:rsidP="005A0222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2022 - 2023 </w:t>
      </w:r>
    </w:p>
    <w:p w:rsidR="005A0222" w:rsidRDefault="005A0222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A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становится все больше детей плохо говорящих. Д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ефекты их речи носят стойкий характер с огромным количеством случаев межзубного, призубного и бокового сигматизма. Как известно произношение звуков тесно связано с дыханием. Правильное речевое дыхание обеспечивает нормальное звукообразование, создаёт условия для поддержки громкости голоса, чёткого соблюдения пауз, сохранение плавности речи и интонационной выразительности.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дыхательных упражнений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увеличить объём дыхания, нормализовать его ритм, выработать плавный, длительный, экономный выдох.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дыхательные упражнения не только влияют на формирование правильного речевого дыхания, но и помогают также научить ребенка правильно произносить те или иные звуки.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выдох — необходимое условие для произношения звуков. В зависимости от того, куда направлена воздушная струя — в ротовую или носовую полость, звуки будут (при одинаковой установке артикуляционного аппарата) звучать по-разному: «м, мь», «н, нь» — при прохождении воздуха через носовую полость; «б, бь», «д, дь» — при выходе воздушной струи через рот. При произнесении фрикативных звуков «с», «ш», «ж» и др. требуется достаточно длительный выдох через рот. Чтобы привести в колебание кончик языка при произнесении звуков «р», «рь», нужна сильная воздушная струя.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плохо говорит, то начинать работу по развитию речи </w:t>
      </w:r>
      <w:r w:rsidR="00F26165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r w:rsidR="00F26165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Pr="002E4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развития дыхания</w:t>
      </w:r>
      <w:r w:rsidRPr="002E4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ребенок во время речи надувает щеки, то и речь его невнятна именно по этой причине. И прежде, чем начинать постановку, например, свистящих звуков, необходимо научить ребенка правильной выработке воздушной струи. Развивать дыхание помогают различные игры и упражнения.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дыхательной гимнастики проводятся в процессе логопедического занятия или как часть его.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–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«Речевое развитие».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 –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времени продолжения –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долгосрочный, 1 год</w:t>
      </w:r>
    </w:p>
    <w:p w:rsidR="002E496C" w:rsidRDefault="00375FA7" w:rsidP="005A0222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характеру контактов —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контакте с семьей.</w:t>
      </w:r>
    </w:p>
    <w:p w:rsidR="002E496C" w:rsidRDefault="002E496C" w:rsidP="005A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  проекта: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дети, занимающиеся </w:t>
      </w:r>
      <w:r w:rsidR="00B84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F6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старшей и подготовительной логопедической группах</w:t>
      </w:r>
      <w:r w:rsidR="00B84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C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4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родители.</w:t>
      </w:r>
    </w:p>
    <w:p w:rsidR="002E496C" w:rsidRDefault="00375FA7" w:rsidP="005A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у детей умения управлять органами дыхания, развить </w:t>
      </w:r>
      <w:r w:rsidR="00FC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нижнее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диафрагмальное дыхание.</w:t>
      </w:r>
    </w:p>
    <w:p w:rsidR="00375FA7" w:rsidRPr="002E496C" w:rsidRDefault="00375FA7" w:rsidP="005A022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5FA7" w:rsidRPr="002E496C" w:rsidRDefault="00375FA7" w:rsidP="005A0222">
      <w:pPr>
        <w:numPr>
          <w:ilvl w:val="0"/>
          <w:numId w:val="1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дифференцированного речевого и ротового выдоха у детей.</w:t>
      </w:r>
    </w:p>
    <w:p w:rsidR="00375FA7" w:rsidRPr="002E496C" w:rsidRDefault="00375FA7" w:rsidP="005A0222">
      <w:pPr>
        <w:numPr>
          <w:ilvl w:val="0"/>
          <w:numId w:val="1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сильного, плавного, направленного выдоха без участия речи.</w:t>
      </w:r>
    </w:p>
    <w:p w:rsidR="00375FA7" w:rsidRPr="002E496C" w:rsidRDefault="00375FA7" w:rsidP="005A0222">
      <w:pPr>
        <w:numPr>
          <w:ilvl w:val="0"/>
          <w:numId w:val="1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сильного плавного выдоха:</w:t>
      </w:r>
    </w:p>
    <w:p w:rsidR="00375FA7" w:rsidRPr="002E496C" w:rsidRDefault="00375FA7" w:rsidP="005A0222">
      <w:pPr>
        <w:numPr>
          <w:ilvl w:val="0"/>
          <w:numId w:val="2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материале гласных звуков,</w:t>
      </w:r>
    </w:p>
    <w:p w:rsidR="00375FA7" w:rsidRPr="002E496C" w:rsidRDefault="00375FA7" w:rsidP="005A0222">
      <w:pPr>
        <w:numPr>
          <w:ilvl w:val="0"/>
          <w:numId w:val="2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материале согласных звуков</w:t>
      </w:r>
    </w:p>
    <w:p w:rsidR="00375FA7" w:rsidRPr="002E496C" w:rsidRDefault="00375FA7" w:rsidP="005A0222">
      <w:pPr>
        <w:numPr>
          <w:ilvl w:val="0"/>
          <w:numId w:val="2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материале слогов, слов</w:t>
      </w:r>
    </w:p>
    <w:p w:rsidR="00375FA7" w:rsidRPr="002E496C" w:rsidRDefault="00375FA7" w:rsidP="005A0222">
      <w:pPr>
        <w:numPr>
          <w:ilvl w:val="0"/>
          <w:numId w:val="2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материале предложений и фраз.</w:t>
      </w:r>
    </w:p>
    <w:p w:rsidR="002E496C" w:rsidRDefault="00375FA7" w:rsidP="005A0222">
      <w:pPr>
        <w:numPr>
          <w:ilvl w:val="0"/>
          <w:numId w:val="3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закрепление </w:t>
      </w:r>
      <w:r w:rsidR="005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нижнее </w:t>
      </w: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диафрагмального дыхания</w:t>
      </w:r>
    </w:p>
    <w:p w:rsidR="003B4381" w:rsidRDefault="003B4381" w:rsidP="005A0222">
      <w:pPr>
        <w:numPr>
          <w:ilvl w:val="0"/>
          <w:numId w:val="3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Повысить компетенцию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спитателей в данной области.</w:t>
      </w:r>
    </w:p>
    <w:p w:rsidR="003B4381" w:rsidRDefault="003B4381" w:rsidP="005A0222">
      <w:pPr>
        <w:numPr>
          <w:ilvl w:val="0"/>
          <w:numId w:val="3"/>
        </w:numPr>
        <w:spacing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родителей к совместной работе по развитию правильного речевого дыхания у детей.</w:t>
      </w:r>
    </w:p>
    <w:p w:rsidR="002E496C" w:rsidRDefault="00375FA7" w:rsidP="003B4381">
      <w:pPr>
        <w:spacing w:after="0" w:line="34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научатся пр</w:t>
      </w:r>
      <w:r w:rsidR="003B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авильному дыханию, в результате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станет более чёткой, разборчивой.</w:t>
      </w:r>
    </w:p>
    <w:p w:rsidR="002E496C" w:rsidRDefault="00375FA7" w:rsidP="003B4381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разработан перспективный план и картотека</w:t>
      </w:r>
      <w:r w:rsidR="009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речевого </w:t>
      </w:r>
      <w:r w:rsidR="003B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дыхания.</w:t>
      </w:r>
    </w:p>
    <w:p w:rsidR="00375FA7" w:rsidRPr="002E496C" w:rsidRDefault="00375FA7" w:rsidP="005A0222">
      <w:pPr>
        <w:spacing w:before="45" w:after="0" w:line="341" w:lineRule="atLeast"/>
        <w:ind w:left="-195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Конечным продуктом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будет являться:</w:t>
      </w:r>
    </w:p>
    <w:p w:rsidR="00375FA7" w:rsidRPr="002E496C" w:rsidRDefault="00375FA7" w:rsidP="002E496C">
      <w:pPr>
        <w:numPr>
          <w:ilvl w:val="0"/>
          <w:numId w:val="4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Сформированная устойчивая мотивация детей к речевой самореализации.</w:t>
      </w:r>
    </w:p>
    <w:p w:rsidR="00375FA7" w:rsidRPr="002E496C" w:rsidRDefault="00375FA7" w:rsidP="002E496C">
      <w:pPr>
        <w:numPr>
          <w:ilvl w:val="0"/>
          <w:numId w:val="4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грамотности родителей в вопросах воспитания и обучения детей с речевыми нарушениями, оказания им поддержки и помощи в коррекционном процессе</w:t>
      </w:r>
    </w:p>
    <w:p w:rsidR="006F1D37" w:rsidRDefault="00375FA7" w:rsidP="006F1D37">
      <w:pPr>
        <w:numPr>
          <w:ilvl w:val="0"/>
          <w:numId w:val="4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воспитателей ДОУ в вопросе оказания поддержки детям с речевыми нарушениями.</w:t>
      </w:r>
    </w:p>
    <w:p w:rsidR="006F1D37" w:rsidRDefault="006F1D37" w:rsidP="006F1D37">
      <w:pPr>
        <w:spacing w:before="45" w:after="0" w:line="341" w:lineRule="atLeast"/>
        <w:ind w:left="165" w:firstLine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результат проекта: </w:t>
      </w:r>
    </w:p>
    <w:p w:rsidR="006F1D37" w:rsidRDefault="006F1D37" w:rsidP="006F1D37">
      <w:pPr>
        <w:numPr>
          <w:ilvl w:val="0"/>
          <w:numId w:val="4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«Послушный ветерок».</w:t>
      </w:r>
    </w:p>
    <w:p w:rsidR="006F1D37" w:rsidRPr="006F1D37" w:rsidRDefault="006F1D37" w:rsidP="006F1D37">
      <w:pPr>
        <w:numPr>
          <w:ilvl w:val="0"/>
          <w:numId w:val="4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пособий в течение учебного года в утренней коррекционной гимнастике, на коррекционных занятиях и непосредственно образовательной деятельности в группе.</w:t>
      </w:r>
    </w:p>
    <w:p w:rsidR="006F1D37" w:rsidRDefault="006F1D37" w:rsidP="006F1D37">
      <w:p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FA7" w:rsidRPr="002E496C" w:rsidRDefault="00375FA7" w:rsidP="002E496C">
      <w:pPr>
        <w:spacing w:before="45" w:after="0" w:line="341" w:lineRule="atLeast"/>
        <w:ind w:left="1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654"/>
        <w:gridCol w:w="1148"/>
      </w:tblGrid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B84B56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 Организационный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вопросу развития речевого дыхания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перспективного плана работы над дыханием.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 по вопросу формирования правильного дыхания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75FA7" w:rsidRPr="002E496C" w:rsidTr="002E496C">
        <w:trPr>
          <w:trHeight w:val="866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689" w:rsidRDefault="007F4689" w:rsidP="007F4689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375FA7"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  <w:p w:rsidR="00375FA7" w:rsidRPr="002E496C" w:rsidRDefault="00375FA7" w:rsidP="007F4689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B84B56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детьми: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длительного плавного выдоха,</w:t>
            </w:r>
            <w:r w:rsid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ифференциация ротового и носового выдоха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глубокого вдоха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физиологического дыхания, развитие его силы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силы голоса и речевого дыхания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диафрагмального дыхания на материале гласных и согласных звуков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 март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диафрагмального дыхания на материале слогов, слов и предложений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B84B56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родителями: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тренинг «Развитие речевого дыхания детей – дошкольников»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F26165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передвижки «Упражнения на развитие речевого дыхания детей»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  для родителей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памятки для родителей</w:t>
            </w:r>
            <w:r w:rsid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«Упражнения для развития речевого дыхания»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B84B56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педагогами группы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«Речевое дыхание – энергетическая основа речи»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памятки   для воспитателей группы «Изготовление игр и пособий по развитию дыхания у детей»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 Итоговый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детей, занимавшихся на логопункте, в весенних утренниках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май</w:t>
            </w:r>
          </w:p>
        </w:tc>
      </w:tr>
      <w:tr w:rsidR="00375FA7" w:rsidRPr="002E496C" w:rsidTr="002E496C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картотеки упражнений на формирование речевого дыхания</w:t>
            </w:r>
            <w:r w:rsidR="00F10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020F" w:rsidRPr="00F1020F">
              <w:rPr>
                <w:rFonts w:ascii="Calibri" w:eastAsia="+mn-ea" w:hAnsi="Calibri" w:cs="+mn-cs"/>
                <w:i/>
                <w:iCs/>
                <w:color w:val="7030A0"/>
                <w:kern w:val="24"/>
                <w:sz w:val="40"/>
                <w:szCs w:val="40"/>
              </w:rPr>
              <w:t xml:space="preserve"> </w:t>
            </w:r>
            <w:r w:rsidR="00F1020F" w:rsidRPr="00F102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комплексов дыхательной гимнастики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F261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375FA7" w:rsidRPr="002E496C" w:rsidRDefault="00375FA7" w:rsidP="002E496C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проекта: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8"/>
        <w:gridCol w:w="7002"/>
      </w:tblGrid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375FA7" w:rsidP="002E496C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и упражнения на развитие речевого дыхания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F26165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«Сдуй жука, бабочку с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цветка»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бабочку»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  на листочки»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«Ветерок»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лесу»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вертушку»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  на   облака»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листья»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«Улетай тучка»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  <w:p w:rsidR="00375FA7" w:rsidRPr="002E496C" w:rsidRDefault="00375FA7" w:rsidP="002E496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«Подуем на пушинку»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«Прокатаем брёвнышки»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гирлянда»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  <w:p w:rsidR="00375FA7" w:rsidRPr="002E496C" w:rsidRDefault="00375FA7" w:rsidP="002E496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снежинку»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«Погреем ручки»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вертушку»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«Заморозим пальчик»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идёт!»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«Вьюга»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чай»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«Чья птичка дальше улетит»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«Насос»</w:t>
            </w:r>
          </w:p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«Змейка»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«Подуй на картинки и назови что нарисовано»</w:t>
            </w:r>
          </w:p>
        </w:tc>
      </w:tr>
      <w:tr w:rsidR="00375FA7" w:rsidRPr="002E496C" w:rsidTr="00375FA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FA7" w:rsidRPr="002E496C" w:rsidRDefault="002E496C" w:rsidP="002E496C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75FA7"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«Забей мяч в ворота»</w:t>
            </w:r>
          </w:p>
          <w:p w:rsidR="00375FA7" w:rsidRPr="002E496C" w:rsidRDefault="00375FA7" w:rsidP="002E496C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«Чья птичка дальше улетит»</w:t>
            </w:r>
          </w:p>
        </w:tc>
      </w:tr>
    </w:tbl>
    <w:p w:rsidR="00223BC3" w:rsidRDefault="00223BC3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BC3" w:rsidRDefault="00223BC3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воздушной струи является одним из необходимых и значимых условий постановки звуков. Работу по </w:t>
      </w:r>
      <w:r w:rsidR="0022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правильной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воздушной струи необходимо начинать на подготовительном этапе формирования правильного звукопроизношения, наряду с развитием фонематического слуха и артикуляционной моторики. Правильное речевое дыхание-основа для нормального звукопроизношения, речи в целом. Работа, направленная на развитие дыхания, выработки воздушной струи дает положительный эффект. При педагогическом воздействии овладение правильным дыханием идет быстрее, раньше происходит удлинение и усиление внеречевого выдоха, удлинение выдоха в процессе фонации звуков, что дает возможность быстрее поставить необходимые звуки.</w:t>
      </w:r>
    </w:p>
    <w:p w:rsidR="002C5325" w:rsidRDefault="002C5325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75FA7"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перспективе: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поиск и разработка новых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форм</w:t>
      </w:r>
    </w:p>
    <w:p w:rsidR="002E496C" w:rsidRDefault="00375FA7" w:rsidP="002C5325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работы с детьми с речевыми нарушениями во взаимодействии со всеми участниками образовательного процесса.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проектной деятельности вполне возможно и даже необходимо в коррекционно-логопедическом процессе для более прочного, полноценного освоения детьми новых умений и навыков. Но эта деятельность должна носить коррекционную направленность, то есть, решая в ходе проектирования различные познавательно-практические задачи вместе со взрослыми и сверстниками, дети с недоразвитием речи должны упражнять свои речевые возможности, тренировать языковые навыки и умения.</w:t>
      </w:r>
    </w:p>
    <w:p w:rsidR="00375FA7" w:rsidRPr="002E496C" w:rsidRDefault="00375FA7" w:rsidP="002E496C">
      <w:pPr>
        <w:spacing w:after="0" w:line="341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4D5EA5" w:rsidRPr="00326233" w:rsidRDefault="00326233" w:rsidP="002E496C">
      <w:pPr>
        <w:spacing w:before="195" w:after="195" w:line="34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6233">
        <w:rPr>
          <w:rFonts w:ascii="Times New Roman" w:eastAsia="Times New Roman" w:hAnsi="Times New Roman" w:cs="Times New Roman"/>
          <w:sz w:val="28"/>
          <w:szCs w:val="28"/>
        </w:rPr>
        <w:t>1. Леонова М.А., Крапивина Л.М. Дидактические материалы по логопедии: «Послушный ветерок» М., «Школа – пресс», 1999.</w:t>
      </w:r>
      <w:r w:rsidRPr="00326233">
        <w:rPr>
          <w:rFonts w:ascii="Times New Roman" w:eastAsia="Times New Roman" w:hAnsi="Times New Roman" w:cs="Times New Roman"/>
          <w:sz w:val="28"/>
          <w:szCs w:val="28"/>
        </w:rPr>
        <w:br/>
        <w:t>2.Лукьянов Л.А., Ермолаев О.Ю., Сергиенко В.П. Тренируем дыхание. М.,Знание 1987.</w:t>
      </w:r>
      <w:r w:rsidRPr="00326233">
        <w:rPr>
          <w:rFonts w:ascii="Times New Roman" w:eastAsia="Times New Roman" w:hAnsi="Times New Roman" w:cs="Times New Roman"/>
          <w:sz w:val="28"/>
          <w:szCs w:val="28"/>
        </w:rPr>
        <w:br/>
        <w:t>3.Симкина Л.П.,.Титаровский Л.В. Азбука здоровья М.,Амрита – Русь, 2006 </w:t>
      </w:r>
      <w:r w:rsidRPr="00326233">
        <w:rPr>
          <w:rFonts w:ascii="Times New Roman" w:eastAsia="Times New Roman" w:hAnsi="Times New Roman" w:cs="Times New Roman"/>
          <w:sz w:val="28"/>
          <w:szCs w:val="28"/>
        </w:rPr>
        <w:br/>
        <w:t>4. Веракса Н.Е., Веракса А.Н. Проектная деятельность дошкольников. М., 2010</w:t>
      </w:r>
      <w:r w:rsidRPr="00326233">
        <w:rPr>
          <w:rFonts w:ascii="Times New Roman" w:eastAsia="Times New Roman" w:hAnsi="Times New Roman" w:cs="Times New Roman"/>
          <w:sz w:val="28"/>
          <w:szCs w:val="28"/>
        </w:rPr>
        <w:br/>
        <w:t xml:space="preserve">5. Евдокимова Е.С. Технология проектирования в ДОУ. Сфера. М.2005 </w:t>
      </w:r>
    </w:p>
    <w:p w:rsidR="00375FA7" w:rsidRPr="002E496C" w:rsidRDefault="00375FA7" w:rsidP="002E496C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E496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Игры и упражнения на развитие речевого дыхания</w:t>
      </w:r>
    </w:p>
    <w:p w:rsidR="00375FA7" w:rsidRPr="00375FA7" w:rsidRDefault="00375FA7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6753225" cy="6324134"/>
            <wp:effectExtent l="19050" t="0" r="9525" b="0"/>
            <wp:docPr id="2" name="Рисунок 2" descr="Рис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71" cy="632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BC3" w:rsidRPr="002E496C" w:rsidRDefault="002E496C" w:rsidP="00223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«Сдуй бабочку</w:t>
      </w:r>
      <w:r w:rsidR="00223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23BC3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сидит за столом. </w:t>
      </w:r>
    </w:p>
    <w:p w:rsidR="00375FA7" w:rsidRDefault="002E496C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подуть на бабочку как можно сильней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она улетела как можно дальше (дуть можно один раз).</w:t>
      </w:r>
    </w:p>
    <w:p w:rsidR="004D5EA5" w:rsidRDefault="004D5EA5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A5" w:rsidRPr="00375FA7" w:rsidRDefault="004D5EA5" w:rsidP="002E496C">
      <w:pPr>
        <w:spacing w:after="0" w:line="34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0"/>
        <w:gridCol w:w="5110"/>
      </w:tblGrid>
      <w:tr w:rsidR="00375FA7" w:rsidRPr="00375FA7" w:rsidTr="00B7181A"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95625" cy="2238375"/>
                  <wp:effectExtent l="19050" t="0" r="9525" b="0"/>
                  <wp:docPr id="3" name="Рисунок 3" descr="Рис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95625" cy="2238375"/>
                  <wp:effectExtent l="19050" t="0" r="9525" b="0"/>
                  <wp:docPr id="4" name="Рисунок 4" descr="Рис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BC3" w:rsidRDefault="00223BC3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BC3" w:rsidRDefault="00375FA7" w:rsidP="00223BC3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«Сдуй жука».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3BC3" w:rsidRDefault="00223BC3" w:rsidP="00223BC3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сидит за столом. </w:t>
      </w:r>
    </w:p>
    <w:p w:rsidR="0034581D" w:rsidRDefault="00223BC3" w:rsidP="0034581D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подуть на жука как можно сильней, чтобы он улетел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дальше (дуть можно один раз).</w:t>
      </w:r>
    </w:p>
    <w:p w:rsidR="00375FA7" w:rsidRPr="0034581D" w:rsidRDefault="00375FA7" w:rsidP="0034581D">
      <w:pPr>
        <w:spacing w:after="0" w:line="34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0"/>
        <w:gridCol w:w="5110"/>
      </w:tblGrid>
      <w:tr w:rsidR="00375FA7" w:rsidRPr="00375FA7" w:rsidTr="00375FA7">
        <w:tc>
          <w:tcPr>
            <w:tcW w:w="6975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2952750"/>
                  <wp:effectExtent l="19050" t="0" r="0" b="0"/>
                  <wp:docPr id="5" name="Рисунок 5" descr="Рис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2952750"/>
                  <wp:effectExtent l="19050" t="0" r="0" b="0"/>
                  <wp:docPr id="6" name="Рисунок 6" descr="Рис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EA5" w:rsidRDefault="004D5EA5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4D5EA5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81D" w:rsidRDefault="0034581D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FA7" w:rsidRDefault="00375FA7" w:rsidP="00345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«Подуем на листочки».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(засушенные, вырезанные из бумаги) со стола, с ладони.</w:t>
      </w:r>
    </w:p>
    <w:p w:rsidR="00223BC3" w:rsidRPr="002E496C" w:rsidRDefault="00223BC3" w:rsidP="00345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подуть на листочки как можно сильней, чтобы сдуть их с ладони</w:t>
      </w:r>
      <w:r w:rsidR="003E6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0"/>
        <w:gridCol w:w="5110"/>
      </w:tblGrid>
      <w:tr w:rsidR="00375FA7" w:rsidRPr="00375FA7" w:rsidTr="002E496C"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33750" cy="2476500"/>
                  <wp:effectExtent l="19050" t="0" r="0" b="0"/>
                  <wp:docPr id="7" name="Рисунок 7" descr="Рис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ис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33750" cy="2476500"/>
                  <wp:effectExtent l="19050" t="0" r="0" b="0"/>
                  <wp:docPr id="8" name="Рисунок 8" descr="Рис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ис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FA7" w:rsidRPr="00375FA7" w:rsidTr="002E496C"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vAlign w:val="center"/>
            <w:hideMark/>
          </w:tcPr>
          <w:p w:rsidR="00375FA7" w:rsidRPr="00375FA7" w:rsidRDefault="00375FA7" w:rsidP="00375FA7">
            <w:pPr>
              <w:spacing w:before="15" w:after="15" w:line="341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34581D" w:rsidRDefault="0034581D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EA5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«Горячий чай».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75FA7" w:rsidRPr="002E496C" w:rsidRDefault="002E496C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-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подуть на горячий чай (суп) в чашке (тарелке), чтобы он быстрее остыл. (Чашка вырезается из цветного картона, пар изображается папиросной бумагой). Ребенок дует в «пар». Если правильно дует, то «пар» отклоняется от чашки.</w:t>
      </w:r>
    </w:p>
    <w:p w:rsidR="00375FA7" w:rsidRPr="00375FA7" w:rsidRDefault="00375FA7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3095625" cy="2333625"/>
            <wp:effectExtent l="19050" t="0" r="9525" b="0"/>
            <wp:docPr id="11" name="Рисунок 11" descr="Рис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1D" w:rsidRDefault="0034581D" w:rsidP="002E496C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81D" w:rsidRDefault="00375FA7" w:rsidP="0034581D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«Подуем на облака».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75FA7" w:rsidRPr="002E496C" w:rsidRDefault="002E496C" w:rsidP="0034581D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одуть на бумажные облака, подвешенные на нитке.</w:t>
      </w:r>
    </w:p>
    <w:p w:rsidR="004D5EA5" w:rsidRPr="0034581D" w:rsidRDefault="00375FA7" w:rsidP="0034581D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095625" cy="2333625"/>
            <wp:effectExtent l="19050" t="0" r="9525" b="0"/>
            <wp:docPr id="12" name="Рисунок 12" descr="Рис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1D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«Мыльные пузыри».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75FA7" w:rsidRPr="002E496C" w:rsidRDefault="002E496C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</w:t>
      </w:r>
      <w:r w:rsidR="00345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</w:t>
      </w:r>
      <w:r w:rsidR="00345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 способом действия с игрушкой и поб</w:t>
      </w:r>
      <w:r w:rsidR="0034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уждать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выдувать мыльные пузыри через колечко.</w:t>
      </w:r>
      <w:r w:rsidR="003E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Выработка плавного выдоха.</w:t>
      </w:r>
    </w:p>
    <w:p w:rsidR="00375FA7" w:rsidRPr="00375FA7" w:rsidRDefault="00375FA7" w:rsidP="002E496C">
      <w:pPr>
        <w:spacing w:after="0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2728104" cy="2409825"/>
            <wp:effectExtent l="19050" t="0" r="0" b="0"/>
            <wp:docPr id="14" name="Рисунок 14" descr="Рис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04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1D" w:rsidRDefault="0034581D" w:rsidP="002E496C">
      <w:pPr>
        <w:spacing w:after="0" w:line="34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81D" w:rsidRDefault="00375FA7" w:rsidP="002E496C">
      <w:pPr>
        <w:spacing w:after="0" w:line="34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«Подуем на снежинку».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75FA7" w:rsidRPr="002E496C" w:rsidRDefault="002E496C" w:rsidP="002E496C">
      <w:pPr>
        <w:spacing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</w:t>
      </w:r>
      <w:r w:rsidR="00345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одном выдохе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дуть с варежки снежинку на веревочке.</w:t>
      </w:r>
    </w:p>
    <w:p w:rsidR="002E496C" w:rsidRDefault="00375FA7" w:rsidP="002E496C">
      <w:pPr>
        <w:spacing w:after="0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3286125" cy="2476500"/>
            <wp:effectExtent l="19050" t="0" r="9525" b="0"/>
            <wp:docPr id="15" name="Рисунок 15" descr="Рис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1D" w:rsidRDefault="0034581D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381" w:rsidRDefault="003B4381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381" w:rsidRDefault="003B4381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381" w:rsidRDefault="003B4381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81D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«Снег идёт!</w:t>
      </w:r>
      <w:r w:rsid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4581D" w:rsidRDefault="002E496C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длительного выдоха.</w:t>
      </w:r>
    </w:p>
    <w:p w:rsidR="00375FA7" w:rsidRPr="002E496C" w:rsidRDefault="002E496C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375FA7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раскладывает на столе кусочки ваты, напоминает детям про зиму. «Представьте, что сейчас зима. На улице снежок падает. Давайте подуем на него!» Взрослый показывает, как дуть на вату, дети повторяют.</w:t>
      </w:r>
    </w:p>
    <w:p w:rsidR="00375FA7" w:rsidRPr="00375FA7" w:rsidRDefault="00375FA7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2857500" cy="2047875"/>
            <wp:effectExtent l="19050" t="0" r="0" b="0"/>
            <wp:docPr id="18" name="Рисунок 18" descr="Рис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A7" w:rsidRPr="002E496C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картину и узнай. что нарисовано».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 – </w:t>
      </w:r>
      <w:r w:rsid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подуть на дождики и назвать картину, время года.</w:t>
      </w:r>
    </w:p>
    <w:p w:rsidR="00375FA7" w:rsidRPr="00375FA7" w:rsidRDefault="00375FA7" w:rsidP="002E496C">
      <w:pPr>
        <w:spacing w:after="0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3048000" cy="2286000"/>
            <wp:effectExtent l="19050" t="0" r="0" b="0"/>
            <wp:docPr id="19" name="Рисунок 19" descr="Рис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55" w:rsidRDefault="00863655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3655" w:rsidRDefault="00863655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3655" w:rsidRDefault="00863655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FA7" w:rsidRPr="002E496C" w:rsidRDefault="00375FA7" w:rsidP="002E496C">
      <w:pPr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«Забей мяч в ворота».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 - </w:t>
      </w:r>
      <w:r w:rsid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оорудите из конструктора или другого материала ворота, возьмите шарик от пинг-понга или любой другой легкий шарик. И поиграйте с ребенком в футбол. Ребенок должен дуть на шарик, стараясь загнать его в ворота. Можно взять два шарика и поиграть в игру: «Кто быстрее».</w:t>
      </w:r>
    </w:p>
    <w:p w:rsidR="00375FA7" w:rsidRPr="00375FA7" w:rsidRDefault="00375FA7" w:rsidP="002E496C">
      <w:pPr>
        <w:spacing w:after="0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3000375" cy="1905000"/>
            <wp:effectExtent l="19050" t="0" r="9525" b="0"/>
            <wp:docPr id="20" name="Рисунок 20" descr="Рис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25" w:rsidRDefault="002C5325" w:rsidP="003B4381">
      <w:pPr>
        <w:spacing w:after="0" w:line="34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FA7" w:rsidRPr="002E496C" w:rsidRDefault="00375FA7" w:rsidP="002E496C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   на развитие речевого дыхания</w:t>
      </w:r>
      <w:r w:rsid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75FA7" w:rsidRP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Заморозим пальчик.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Подуть на пальчик холодной струей воздуха.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Дует вьюга.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звука голосом: у-у-у-у….</w:t>
      </w:r>
    </w:p>
    <w:p w:rsidR="00375FA7" w:rsidRPr="002E496C" w:rsidRDefault="00375FA7" w:rsidP="00F26165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Погреем ручки.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ребенку погреть свои, мамины ручки. Необходимо обращать внимание на положение губ (рот широко открыт). Усложнение: «греем ручки» с одновременным длительным произнесением гласных звуков «А, У»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 со мной!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предлагает детям вместе с ним спеть  песенки. Первая песенка: «А-А-А!» Наберите воздуха — выдохните его медленно. Песенка должна получиться длинная. Во время игры педагог следит за четким произношением и утрирует артикуляцию звуков. Сначала пропеваются звуки А, У, постепенно количество «песенок» увеличивается.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 поют.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Сначала взрослый показывает детям картинки с изображением поющих девочек с чётко прорисованной артикуляцией гласных звуков и предлагает угадать, какая девочка и какой звук поет. Затем раздает по одной картинке и предлагает спеть такой же звук.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Змейка. </w:t>
      </w:r>
      <w:r w:rsidRPr="002E4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«Давайте превратимся в змей! Вылезли змейки из нор и греются на солнышке. Змеи шипят: «Ш-Ш-Ш!» 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детям, что следует вдохнуть больше воздуха и шипеть долго, добирать воздух во время произнесения звука нельзя.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Пароход гудит.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звука низким голосом: Уууу-Ууу…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Самолёт летит.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звука голосом: лллл-а, ллл-о, лллл-ы…</w:t>
      </w:r>
    </w:p>
    <w:p w:rsid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Одуванчик. 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глубокий вдох носом, затем длинный выдох через рот, как будто хочет сдуть с одуванчика пух.</w:t>
      </w:r>
    </w:p>
    <w:p w:rsidR="00375FA7" w:rsidRPr="002E496C" w:rsidRDefault="00375FA7" w:rsidP="002E496C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лесу.</w:t>
      </w:r>
      <w:r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Представьте, что вы заблудились в густом лесу. Сделав вдох, на выдохе произнесите «ау». Меняйте интонацию и громкость и поворачивайтесь то влево, то вправо. Повторите с ребенком пять-шесть раз.</w:t>
      </w:r>
    </w:p>
    <w:p w:rsidR="00375FA7" w:rsidRDefault="00375FA7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2971800" cy="2119590"/>
            <wp:effectExtent l="19050" t="0" r="0" b="0"/>
            <wp:docPr id="22" name="Рисунок 22" descr="Рис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1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8E" w:rsidRDefault="0001118E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1118E" w:rsidRDefault="0001118E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1118E" w:rsidRDefault="0001118E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4581D" w:rsidRDefault="0034581D" w:rsidP="00375FA7">
      <w:pPr>
        <w:spacing w:before="195" w:after="195" w:line="341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sectPr w:rsidR="0034581D" w:rsidSect="00863655">
      <w:footerReference w:type="default" r:id="rId2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2A4" w:rsidRDefault="002142A4" w:rsidP="00863655">
      <w:pPr>
        <w:spacing w:after="0" w:line="240" w:lineRule="auto"/>
      </w:pPr>
      <w:r>
        <w:separator/>
      </w:r>
    </w:p>
  </w:endnote>
  <w:endnote w:type="continuationSeparator" w:id="1">
    <w:p w:rsidR="002142A4" w:rsidRDefault="002142A4" w:rsidP="0086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8376"/>
      <w:docPartObj>
        <w:docPartGallery w:val="Page Numbers (Bottom of Page)"/>
        <w:docPartUnique/>
      </w:docPartObj>
    </w:sdtPr>
    <w:sdtContent>
      <w:p w:rsidR="00863655" w:rsidRDefault="006C2C12">
        <w:pPr>
          <w:pStyle w:val="ad"/>
          <w:jc w:val="right"/>
        </w:pPr>
        <w:fldSimple w:instr=" PAGE   \* MERGEFORMAT ">
          <w:r w:rsidR="007F6653">
            <w:rPr>
              <w:noProof/>
            </w:rPr>
            <w:t>7</w:t>
          </w:r>
        </w:fldSimple>
      </w:p>
    </w:sdtContent>
  </w:sdt>
  <w:p w:rsidR="00863655" w:rsidRDefault="008636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2A4" w:rsidRDefault="002142A4" w:rsidP="00863655">
      <w:pPr>
        <w:spacing w:after="0" w:line="240" w:lineRule="auto"/>
      </w:pPr>
      <w:r>
        <w:separator/>
      </w:r>
    </w:p>
  </w:footnote>
  <w:footnote w:type="continuationSeparator" w:id="1">
    <w:p w:rsidR="002142A4" w:rsidRDefault="002142A4" w:rsidP="00863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7A2"/>
    <w:multiLevelType w:val="hybridMultilevel"/>
    <w:tmpl w:val="14E8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0E10"/>
    <w:multiLevelType w:val="multilevel"/>
    <w:tmpl w:val="3C54B02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entative="1">
      <w:start w:val="1"/>
      <w:numFmt w:val="decimal"/>
      <w:lvlText w:val="%2."/>
      <w:lvlJc w:val="left"/>
      <w:pPr>
        <w:tabs>
          <w:tab w:val="num" w:pos="1635"/>
        </w:tabs>
        <w:ind w:left="1635" w:hanging="360"/>
      </w:pPr>
    </w:lvl>
    <w:lvl w:ilvl="2" w:tentative="1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</w:lvl>
    <w:lvl w:ilvl="3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entative="1">
      <w:start w:val="1"/>
      <w:numFmt w:val="decimal"/>
      <w:lvlText w:val="%5."/>
      <w:lvlJc w:val="left"/>
      <w:pPr>
        <w:tabs>
          <w:tab w:val="num" w:pos="3795"/>
        </w:tabs>
        <w:ind w:left="3795" w:hanging="360"/>
      </w:pPr>
    </w:lvl>
    <w:lvl w:ilvl="5" w:tentative="1">
      <w:start w:val="1"/>
      <w:numFmt w:val="decimal"/>
      <w:lvlText w:val="%6."/>
      <w:lvlJc w:val="left"/>
      <w:pPr>
        <w:tabs>
          <w:tab w:val="num" w:pos="4515"/>
        </w:tabs>
        <w:ind w:left="4515" w:hanging="360"/>
      </w:pPr>
    </w:lvl>
    <w:lvl w:ilvl="6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entative="1">
      <w:start w:val="1"/>
      <w:numFmt w:val="decimal"/>
      <w:lvlText w:val="%8."/>
      <w:lvlJc w:val="left"/>
      <w:pPr>
        <w:tabs>
          <w:tab w:val="num" w:pos="5955"/>
        </w:tabs>
        <w:ind w:left="5955" w:hanging="360"/>
      </w:pPr>
    </w:lvl>
    <w:lvl w:ilvl="8" w:tentative="1">
      <w:start w:val="1"/>
      <w:numFmt w:val="decimal"/>
      <w:lvlText w:val="%9."/>
      <w:lvlJc w:val="left"/>
      <w:pPr>
        <w:tabs>
          <w:tab w:val="num" w:pos="6675"/>
        </w:tabs>
        <w:ind w:left="6675" w:hanging="360"/>
      </w:pPr>
    </w:lvl>
  </w:abstractNum>
  <w:abstractNum w:abstractNumId="2">
    <w:nsid w:val="050F4928"/>
    <w:multiLevelType w:val="hybridMultilevel"/>
    <w:tmpl w:val="A5C27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574A0B"/>
    <w:multiLevelType w:val="multilevel"/>
    <w:tmpl w:val="93FA4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63E51"/>
    <w:multiLevelType w:val="hybridMultilevel"/>
    <w:tmpl w:val="DE5E40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D63CAA"/>
    <w:multiLevelType w:val="hybridMultilevel"/>
    <w:tmpl w:val="3C72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579C8"/>
    <w:multiLevelType w:val="hybridMultilevel"/>
    <w:tmpl w:val="98B4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B3E20"/>
    <w:multiLevelType w:val="hybridMultilevel"/>
    <w:tmpl w:val="105A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B2399"/>
    <w:multiLevelType w:val="hybridMultilevel"/>
    <w:tmpl w:val="B768AEAE"/>
    <w:lvl w:ilvl="0" w:tplc="E6AAA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C4BB9"/>
    <w:multiLevelType w:val="hybridMultilevel"/>
    <w:tmpl w:val="86B4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A243A"/>
    <w:multiLevelType w:val="hybridMultilevel"/>
    <w:tmpl w:val="1BB0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A41A7"/>
    <w:multiLevelType w:val="hybridMultilevel"/>
    <w:tmpl w:val="DE3AF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92A6B"/>
    <w:multiLevelType w:val="hybridMultilevel"/>
    <w:tmpl w:val="1C623E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A480F68"/>
    <w:multiLevelType w:val="hybridMultilevel"/>
    <w:tmpl w:val="600E8744"/>
    <w:lvl w:ilvl="0" w:tplc="E6AAA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A1FF9"/>
    <w:multiLevelType w:val="hybridMultilevel"/>
    <w:tmpl w:val="817CDF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8754C2"/>
    <w:multiLevelType w:val="hybridMultilevel"/>
    <w:tmpl w:val="A2F62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454EBF"/>
    <w:multiLevelType w:val="multilevel"/>
    <w:tmpl w:val="DDF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7757CD"/>
    <w:multiLevelType w:val="hybridMultilevel"/>
    <w:tmpl w:val="F74C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E10F6"/>
    <w:multiLevelType w:val="hybridMultilevel"/>
    <w:tmpl w:val="9D86902C"/>
    <w:lvl w:ilvl="0" w:tplc="E6AAA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94058"/>
    <w:multiLevelType w:val="hybridMultilevel"/>
    <w:tmpl w:val="0480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230B1"/>
    <w:multiLevelType w:val="hybridMultilevel"/>
    <w:tmpl w:val="2B0E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11723"/>
    <w:multiLevelType w:val="hybridMultilevel"/>
    <w:tmpl w:val="BD9E07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28C1C12"/>
    <w:multiLevelType w:val="hybridMultilevel"/>
    <w:tmpl w:val="3BD607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45D4DB5"/>
    <w:multiLevelType w:val="hybridMultilevel"/>
    <w:tmpl w:val="8182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10425"/>
    <w:multiLevelType w:val="hybridMultilevel"/>
    <w:tmpl w:val="795E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06859"/>
    <w:multiLevelType w:val="multilevel"/>
    <w:tmpl w:val="ED00E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524CBF"/>
    <w:multiLevelType w:val="hybridMultilevel"/>
    <w:tmpl w:val="ADE8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C1CD4"/>
    <w:multiLevelType w:val="hybridMultilevel"/>
    <w:tmpl w:val="1E6C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05CD9"/>
    <w:multiLevelType w:val="hybridMultilevel"/>
    <w:tmpl w:val="2480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A0125"/>
    <w:multiLevelType w:val="hybridMultilevel"/>
    <w:tmpl w:val="22EE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A13A3"/>
    <w:multiLevelType w:val="hybridMultilevel"/>
    <w:tmpl w:val="FC423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70DC3"/>
    <w:multiLevelType w:val="hybridMultilevel"/>
    <w:tmpl w:val="233A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650F3"/>
    <w:multiLevelType w:val="hybridMultilevel"/>
    <w:tmpl w:val="990E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D1461"/>
    <w:multiLevelType w:val="multilevel"/>
    <w:tmpl w:val="0D62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AE5221"/>
    <w:multiLevelType w:val="multilevel"/>
    <w:tmpl w:val="1AE4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765A8"/>
    <w:multiLevelType w:val="hybridMultilevel"/>
    <w:tmpl w:val="E1A4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B1C60"/>
    <w:multiLevelType w:val="hybridMultilevel"/>
    <w:tmpl w:val="FC3A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81815"/>
    <w:multiLevelType w:val="hybridMultilevel"/>
    <w:tmpl w:val="0C28D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FB0014C"/>
    <w:multiLevelType w:val="hybridMultilevel"/>
    <w:tmpl w:val="F8E0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44538"/>
    <w:multiLevelType w:val="hybridMultilevel"/>
    <w:tmpl w:val="84F4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A1EA1"/>
    <w:multiLevelType w:val="hybridMultilevel"/>
    <w:tmpl w:val="60E6C2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25"/>
  </w:num>
  <w:num w:numId="5">
    <w:abstractNumId w:val="33"/>
  </w:num>
  <w:num w:numId="6">
    <w:abstractNumId w:val="34"/>
  </w:num>
  <w:num w:numId="7">
    <w:abstractNumId w:val="5"/>
  </w:num>
  <w:num w:numId="8">
    <w:abstractNumId w:val="21"/>
  </w:num>
  <w:num w:numId="9">
    <w:abstractNumId w:val="40"/>
  </w:num>
  <w:num w:numId="10">
    <w:abstractNumId w:val="22"/>
  </w:num>
  <w:num w:numId="11">
    <w:abstractNumId w:val="37"/>
  </w:num>
  <w:num w:numId="12">
    <w:abstractNumId w:val="23"/>
  </w:num>
  <w:num w:numId="13">
    <w:abstractNumId w:val="7"/>
  </w:num>
  <w:num w:numId="14">
    <w:abstractNumId w:val="36"/>
  </w:num>
  <w:num w:numId="15">
    <w:abstractNumId w:val="10"/>
  </w:num>
  <w:num w:numId="16">
    <w:abstractNumId w:val="31"/>
  </w:num>
  <w:num w:numId="17">
    <w:abstractNumId w:val="17"/>
  </w:num>
  <w:num w:numId="18">
    <w:abstractNumId w:val="4"/>
  </w:num>
  <w:num w:numId="19">
    <w:abstractNumId w:val="2"/>
  </w:num>
  <w:num w:numId="20">
    <w:abstractNumId w:val="14"/>
  </w:num>
  <w:num w:numId="21">
    <w:abstractNumId w:val="15"/>
  </w:num>
  <w:num w:numId="22">
    <w:abstractNumId w:val="27"/>
  </w:num>
  <w:num w:numId="23">
    <w:abstractNumId w:val="35"/>
  </w:num>
  <w:num w:numId="24">
    <w:abstractNumId w:val="38"/>
  </w:num>
  <w:num w:numId="25">
    <w:abstractNumId w:val="26"/>
  </w:num>
  <w:num w:numId="26">
    <w:abstractNumId w:val="20"/>
  </w:num>
  <w:num w:numId="27">
    <w:abstractNumId w:val="19"/>
  </w:num>
  <w:num w:numId="28">
    <w:abstractNumId w:val="0"/>
  </w:num>
  <w:num w:numId="29">
    <w:abstractNumId w:val="32"/>
  </w:num>
  <w:num w:numId="30">
    <w:abstractNumId w:val="12"/>
  </w:num>
  <w:num w:numId="31">
    <w:abstractNumId w:val="28"/>
  </w:num>
  <w:num w:numId="32">
    <w:abstractNumId w:val="11"/>
  </w:num>
  <w:num w:numId="33">
    <w:abstractNumId w:val="9"/>
  </w:num>
  <w:num w:numId="34">
    <w:abstractNumId w:val="29"/>
  </w:num>
  <w:num w:numId="35">
    <w:abstractNumId w:val="39"/>
  </w:num>
  <w:num w:numId="36">
    <w:abstractNumId w:val="6"/>
  </w:num>
  <w:num w:numId="37">
    <w:abstractNumId w:val="24"/>
  </w:num>
  <w:num w:numId="38">
    <w:abstractNumId w:val="30"/>
  </w:num>
  <w:num w:numId="39">
    <w:abstractNumId w:val="18"/>
  </w:num>
  <w:num w:numId="40">
    <w:abstractNumId w:val="8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FA7"/>
    <w:rsid w:val="0001118E"/>
    <w:rsid w:val="00051FF5"/>
    <w:rsid w:val="000A5D91"/>
    <w:rsid w:val="001116C8"/>
    <w:rsid w:val="001178C6"/>
    <w:rsid w:val="00157B7C"/>
    <w:rsid w:val="00166FAE"/>
    <w:rsid w:val="00203907"/>
    <w:rsid w:val="002142A4"/>
    <w:rsid w:val="002215A4"/>
    <w:rsid w:val="00223BC3"/>
    <w:rsid w:val="00280D02"/>
    <w:rsid w:val="002C5325"/>
    <w:rsid w:val="002E496C"/>
    <w:rsid w:val="00302C2B"/>
    <w:rsid w:val="00326233"/>
    <w:rsid w:val="0034581D"/>
    <w:rsid w:val="003701D4"/>
    <w:rsid w:val="00375FA7"/>
    <w:rsid w:val="00382472"/>
    <w:rsid w:val="003B4381"/>
    <w:rsid w:val="003E6713"/>
    <w:rsid w:val="004869C1"/>
    <w:rsid w:val="004D5EA5"/>
    <w:rsid w:val="005116D4"/>
    <w:rsid w:val="0051373B"/>
    <w:rsid w:val="005169A7"/>
    <w:rsid w:val="0052151A"/>
    <w:rsid w:val="00545463"/>
    <w:rsid w:val="00571BDD"/>
    <w:rsid w:val="00583D69"/>
    <w:rsid w:val="00587818"/>
    <w:rsid w:val="005A0222"/>
    <w:rsid w:val="005C25A6"/>
    <w:rsid w:val="005C31D5"/>
    <w:rsid w:val="006C199E"/>
    <w:rsid w:val="006C2C12"/>
    <w:rsid w:val="006F1D37"/>
    <w:rsid w:val="0079076D"/>
    <w:rsid w:val="00794096"/>
    <w:rsid w:val="007A2A83"/>
    <w:rsid w:val="007C6E2F"/>
    <w:rsid w:val="007E1F69"/>
    <w:rsid w:val="007F4689"/>
    <w:rsid w:val="007F6653"/>
    <w:rsid w:val="00810A92"/>
    <w:rsid w:val="00863655"/>
    <w:rsid w:val="0086593E"/>
    <w:rsid w:val="00884A80"/>
    <w:rsid w:val="00891800"/>
    <w:rsid w:val="00902974"/>
    <w:rsid w:val="00924168"/>
    <w:rsid w:val="00972BB1"/>
    <w:rsid w:val="00A24B03"/>
    <w:rsid w:val="00B7181A"/>
    <w:rsid w:val="00B84B56"/>
    <w:rsid w:val="00B97B1B"/>
    <w:rsid w:val="00BB550F"/>
    <w:rsid w:val="00BF43D4"/>
    <w:rsid w:val="00C225FB"/>
    <w:rsid w:val="00CA2B80"/>
    <w:rsid w:val="00CA5720"/>
    <w:rsid w:val="00CB43AC"/>
    <w:rsid w:val="00CC2851"/>
    <w:rsid w:val="00CD39D8"/>
    <w:rsid w:val="00D12474"/>
    <w:rsid w:val="00D72366"/>
    <w:rsid w:val="00DC775E"/>
    <w:rsid w:val="00E362E0"/>
    <w:rsid w:val="00E97C73"/>
    <w:rsid w:val="00EF13BD"/>
    <w:rsid w:val="00F1020F"/>
    <w:rsid w:val="00F26165"/>
    <w:rsid w:val="00F62D8A"/>
    <w:rsid w:val="00F75D40"/>
    <w:rsid w:val="00F82D35"/>
    <w:rsid w:val="00FA7050"/>
    <w:rsid w:val="00FC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C3"/>
  </w:style>
  <w:style w:type="paragraph" w:styleId="1">
    <w:name w:val="heading 1"/>
    <w:basedOn w:val="a"/>
    <w:link w:val="10"/>
    <w:uiPriority w:val="9"/>
    <w:qFormat/>
    <w:rsid w:val="00375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5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5F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75F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5FA7"/>
  </w:style>
  <w:style w:type="character" w:customStyle="1" w:styleId="date">
    <w:name w:val="date"/>
    <w:basedOn w:val="a0"/>
    <w:rsid w:val="00375FA7"/>
  </w:style>
  <w:style w:type="character" w:customStyle="1" w:styleId="entry-date">
    <w:name w:val="entry-date"/>
    <w:basedOn w:val="a0"/>
    <w:rsid w:val="00375FA7"/>
  </w:style>
  <w:style w:type="character" w:customStyle="1" w:styleId="author">
    <w:name w:val="author"/>
    <w:basedOn w:val="a0"/>
    <w:rsid w:val="00375FA7"/>
  </w:style>
  <w:style w:type="paragraph" w:styleId="a4">
    <w:name w:val="Normal (Web)"/>
    <w:basedOn w:val="a"/>
    <w:uiPriority w:val="99"/>
    <w:unhideWhenUsed/>
    <w:rsid w:val="0037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FA7"/>
    <w:rPr>
      <w:b/>
      <w:bCs/>
    </w:rPr>
  </w:style>
  <w:style w:type="character" w:styleId="a6">
    <w:name w:val="Emphasis"/>
    <w:basedOn w:val="a0"/>
    <w:uiPriority w:val="20"/>
    <w:qFormat/>
    <w:rsid w:val="00375F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F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118E"/>
    <w:pPr>
      <w:ind w:left="720"/>
      <w:contextualSpacing/>
    </w:pPr>
  </w:style>
  <w:style w:type="table" w:styleId="aa">
    <w:name w:val="Table Grid"/>
    <w:basedOn w:val="a1"/>
    <w:uiPriority w:val="59"/>
    <w:rsid w:val="0001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6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63655"/>
  </w:style>
  <w:style w:type="paragraph" w:styleId="ad">
    <w:name w:val="footer"/>
    <w:basedOn w:val="a"/>
    <w:link w:val="ae"/>
    <w:uiPriority w:val="99"/>
    <w:unhideWhenUsed/>
    <w:rsid w:val="0086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3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9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7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4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8D334-492B-4B81-ADC6-D1B2F98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Mary</cp:lastModifiedBy>
  <cp:revision>25</cp:revision>
  <dcterms:created xsi:type="dcterms:W3CDTF">2018-04-05T19:39:00Z</dcterms:created>
  <dcterms:modified xsi:type="dcterms:W3CDTF">2023-06-27T08:37:00Z</dcterms:modified>
</cp:coreProperties>
</file>