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58" w:rsidRPr="00786A53" w:rsidRDefault="00D30658" w:rsidP="00A25CDD">
      <w:pPr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bookmarkStart w:id="0" w:name="_GoBack"/>
      <w:bookmarkEnd w:id="0"/>
      <w:r w:rsidRPr="00A25CDD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Pr="00786A53">
        <w:rPr>
          <w:rFonts w:ascii="Times New Roman" w:hAnsi="Times New Roman" w:cs="Times New Roman"/>
          <w:b/>
          <w:bCs/>
          <w:sz w:val="25"/>
          <w:szCs w:val="25"/>
        </w:rPr>
        <w:t>Развитие просодической стороны речи у дошкольников».</w:t>
      </w:r>
    </w:p>
    <w:p w:rsidR="00D30658" w:rsidRPr="00786A53" w:rsidRDefault="00D30658" w:rsidP="00EE046E">
      <w:pPr>
        <w:pStyle w:val="a3"/>
        <w:rPr>
          <w:rFonts w:ascii="Times New Roman" w:hAnsi="Times New Roman" w:cs="Times New Roman"/>
          <w:b/>
          <w:sz w:val="25"/>
          <w:szCs w:val="25"/>
          <w:shd w:val="clear" w:color="auto" w:fill="FFFFFF"/>
          <w:lang w:eastAsia="ru-RU"/>
        </w:rPr>
      </w:pPr>
    </w:p>
    <w:p w:rsidR="00EE046E" w:rsidRPr="00786A53" w:rsidRDefault="00EE046E" w:rsidP="00A25CDD">
      <w:pPr>
        <w:ind w:right="265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Просодика — это интонационно выразительная окраска речи, включающая:</w:t>
      </w:r>
    </w:p>
    <w:p w:rsidR="00EE046E" w:rsidRPr="00786A53" w:rsidRDefault="00EE046E" w:rsidP="00A25CDD">
      <w:pPr>
        <w:numPr>
          <w:ilvl w:val="0"/>
          <w:numId w:val="15"/>
        </w:numPr>
        <w:spacing w:before="100" w:beforeAutospacing="1" w:after="0" w:line="240" w:lineRule="auto"/>
        <w:ind w:left="180" w:right="26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86A53">
        <w:rPr>
          <w:rFonts w:ascii="Times New Roman" w:eastAsia="Times New Roman" w:hAnsi="Times New Roman" w:cs="Times New Roman"/>
          <w:sz w:val="25"/>
          <w:szCs w:val="25"/>
          <w:lang w:eastAsia="ru-RU"/>
        </w:rPr>
        <w:t>мелодику — повышение и понижение голоса при произнесении фразы;</w:t>
      </w:r>
    </w:p>
    <w:p w:rsidR="00EE046E" w:rsidRPr="00786A53" w:rsidRDefault="00EE046E" w:rsidP="00A25CDD">
      <w:pPr>
        <w:numPr>
          <w:ilvl w:val="0"/>
          <w:numId w:val="15"/>
        </w:numPr>
        <w:spacing w:before="100" w:beforeAutospacing="1" w:after="0" w:line="240" w:lineRule="auto"/>
        <w:ind w:left="180" w:right="26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86A53">
        <w:rPr>
          <w:rFonts w:ascii="Times New Roman" w:eastAsia="Times New Roman" w:hAnsi="Times New Roman" w:cs="Times New Roman"/>
          <w:sz w:val="25"/>
          <w:szCs w:val="25"/>
          <w:lang w:eastAsia="ru-RU"/>
        </w:rPr>
        <w:t>темп — ускорение и замедление речи;</w:t>
      </w:r>
    </w:p>
    <w:p w:rsidR="00EE046E" w:rsidRPr="00786A53" w:rsidRDefault="00EE046E" w:rsidP="00A25CDD">
      <w:pPr>
        <w:numPr>
          <w:ilvl w:val="0"/>
          <w:numId w:val="15"/>
        </w:numPr>
        <w:spacing w:before="100" w:beforeAutospacing="1" w:after="0" w:line="240" w:lineRule="auto"/>
        <w:ind w:left="180" w:right="26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86A53">
        <w:rPr>
          <w:rFonts w:ascii="Times New Roman" w:eastAsia="Times New Roman" w:hAnsi="Times New Roman" w:cs="Times New Roman"/>
          <w:sz w:val="25"/>
          <w:szCs w:val="25"/>
          <w:lang w:eastAsia="ru-RU"/>
        </w:rPr>
        <w:t>ритм — равномерноечередование ударных ибезударных слогов;</w:t>
      </w:r>
    </w:p>
    <w:p w:rsidR="00EE046E" w:rsidRPr="00786A53" w:rsidRDefault="00EE046E" w:rsidP="00A25CDD">
      <w:pPr>
        <w:numPr>
          <w:ilvl w:val="0"/>
          <w:numId w:val="15"/>
        </w:numPr>
        <w:spacing w:before="100" w:beforeAutospacing="1" w:after="0" w:line="240" w:lineRule="auto"/>
        <w:ind w:left="180" w:right="26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86A53">
        <w:rPr>
          <w:rFonts w:ascii="Times New Roman" w:eastAsia="Times New Roman" w:hAnsi="Times New Roman" w:cs="Times New Roman"/>
          <w:sz w:val="25"/>
          <w:szCs w:val="25"/>
          <w:lang w:eastAsia="ru-RU"/>
        </w:rPr>
        <w:t>фразовое и логическое ударения — выделение паузами, повышением голоса, большей напряженностью;</w:t>
      </w:r>
    </w:p>
    <w:p w:rsidR="00EE046E" w:rsidRPr="00786A53" w:rsidRDefault="00EE046E" w:rsidP="00A25CDD">
      <w:pPr>
        <w:numPr>
          <w:ilvl w:val="0"/>
          <w:numId w:val="15"/>
        </w:numPr>
        <w:spacing w:before="100" w:beforeAutospacing="1" w:after="0" w:line="240" w:lineRule="auto"/>
        <w:ind w:left="180" w:right="26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86A53">
        <w:rPr>
          <w:rFonts w:ascii="Times New Roman" w:eastAsia="Times New Roman" w:hAnsi="Times New Roman" w:cs="Times New Roman"/>
          <w:sz w:val="25"/>
          <w:szCs w:val="25"/>
          <w:lang w:eastAsia="ru-RU"/>
        </w:rPr>
        <w:t>тембр речи —звуковая окраска, отражающаяэмоциональныеоттенки («грустный, веселый, мрачный»тембри т. д.);</w:t>
      </w:r>
    </w:p>
    <w:p w:rsidR="00EE046E" w:rsidRPr="00786A53" w:rsidRDefault="00EE046E" w:rsidP="00A25CDD">
      <w:pPr>
        <w:numPr>
          <w:ilvl w:val="0"/>
          <w:numId w:val="15"/>
        </w:numPr>
        <w:spacing w:before="100" w:beforeAutospacing="1" w:after="0" w:line="240" w:lineRule="auto"/>
        <w:ind w:left="180" w:right="26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86A53">
        <w:rPr>
          <w:rFonts w:ascii="Times New Roman" w:eastAsia="Times New Roman" w:hAnsi="Times New Roman" w:cs="Times New Roman"/>
          <w:sz w:val="25"/>
          <w:szCs w:val="25"/>
          <w:lang w:eastAsia="ru-RU"/>
        </w:rPr>
        <w:t>пауза — временная остановка в речи;</w:t>
      </w:r>
    </w:p>
    <w:p w:rsidR="00EE046E" w:rsidRPr="00786A53" w:rsidRDefault="00EE046E" w:rsidP="00A25CDD">
      <w:pPr>
        <w:numPr>
          <w:ilvl w:val="0"/>
          <w:numId w:val="15"/>
        </w:numPr>
        <w:spacing w:before="100" w:beforeAutospacing="1" w:after="0" w:line="240" w:lineRule="auto"/>
        <w:ind w:left="180" w:right="26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86A53">
        <w:rPr>
          <w:rFonts w:ascii="Times New Roman" w:eastAsia="Times New Roman" w:hAnsi="Times New Roman" w:cs="Times New Roman"/>
          <w:sz w:val="25"/>
          <w:szCs w:val="25"/>
          <w:lang w:eastAsia="ru-RU"/>
        </w:rPr>
        <w:t>сила голоса — смена громкости звучания речи в зависимости от содержания высказывания.</w:t>
      </w:r>
    </w:p>
    <w:p w:rsidR="00517779" w:rsidRDefault="00517779" w:rsidP="00A25CDD">
      <w:pPr>
        <w:ind w:right="265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:rsidR="00CB1311" w:rsidRPr="00786A53" w:rsidRDefault="00CB1311" w:rsidP="00A25CDD">
      <w:pPr>
        <w:ind w:right="265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86A53">
        <w:rPr>
          <w:rFonts w:ascii="Times New Roman" w:hAnsi="Times New Roman" w:cs="Times New Roman"/>
          <w:b/>
          <w:bCs/>
          <w:sz w:val="25"/>
          <w:szCs w:val="25"/>
        </w:rPr>
        <w:t>Работа над формированием у детей просодической стороны речи включает в себя развитие: дыхания и голоса, темпа, ритма, мелодики.</w:t>
      </w:r>
    </w:p>
    <w:p w:rsidR="00203870" w:rsidRDefault="00203870" w:rsidP="00A25CDD">
      <w:pPr>
        <w:rPr>
          <w:rFonts w:ascii="Times New Roman" w:hAnsi="Times New Roman" w:cs="Times New Roman"/>
          <w:sz w:val="25"/>
          <w:szCs w:val="25"/>
        </w:rPr>
      </w:pPr>
    </w:p>
    <w:p w:rsidR="00203870" w:rsidRPr="00786A53" w:rsidRDefault="00203870" w:rsidP="00A25CDD">
      <w:pPr>
        <w:spacing w:after="0" w:line="276" w:lineRule="auto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lastRenderedPageBreak/>
        <w:t>Запомните параметры правильного ротового выдоха:</w:t>
      </w:r>
    </w:p>
    <w:p w:rsidR="00203870" w:rsidRPr="00786A53" w:rsidRDefault="00203870" w:rsidP="00A25CDD">
      <w:pPr>
        <w:spacing w:after="0" w:line="276" w:lineRule="auto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- выдоху предшествует сильный вдох через нос - "набираем полную грудь воздуха";</w:t>
      </w:r>
    </w:p>
    <w:p w:rsidR="00203870" w:rsidRPr="00786A53" w:rsidRDefault="00203870" w:rsidP="00A25CDD">
      <w:pPr>
        <w:spacing w:after="0" w:line="276" w:lineRule="auto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- выдох происходит плавно, а не толчками;</w:t>
      </w:r>
    </w:p>
    <w:p w:rsidR="00203870" w:rsidRPr="00786A53" w:rsidRDefault="00203870" w:rsidP="00A25CDD">
      <w:pPr>
        <w:spacing w:after="0" w:line="276" w:lineRule="auto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- во время выдоха губы складываются трубочкой, не следует сжимать губы, надувать щеки;</w:t>
      </w:r>
    </w:p>
    <w:p w:rsidR="00203870" w:rsidRPr="00786A53" w:rsidRDefault="00203870" w:rsidP="00A25CDD">
      <w:pPr>
        <w:spacing w:after="0" w:line="276" w:lineRule="auto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- во время выдоха воздух выходит через рот, нельзя допускать выхода воздуха через нос (если ребенок выдыхает через нос, можно зажать ему ноздри, чтобы он ощутил, как должен выходить воздух);</w:t>
      </w:r>
    </w:p>
    <w:p w:rsidR="00203870" w:rsidRPr="00786A53" w:rsidRDefault="00203870" w:rsidP="00A25CDD">
      <w:pPr>
        <w:spacing w:after="0" w:line="276" w:lineRule="auto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- выдыхать следует, пока не закончится воздух;</w:t>
      </w:r>
    </w:p>
    <w:p w:rsidR="004F6D73" w:rsidRPr="00786A53" w:rsidRDefault="00203870" w:rsidP="00A25CDD">
      <w:pPr>
        <w:spacing w:line="276" w:lineRule="auto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- во время пения или разговора нельзя добирать воздух при помощи частых коротких вдохов.</w:t>
      </w:r>
    </w:p>
    <w:p w:rsidR="00CB1311" w:rsidRPr="00517779" w:rsidRDefault="00CB1311" w:rsidP="00517779">
      <w:pPr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517779">
        <w:rPr>
          <w:rFonts w:ascii="Times New Roman" w:hAnsi="Times New Roman" w:cs="Times New Roman"/>
          <w:b/>
          <w:bCs/>
          <w:sz w:val="25"/>
          <w:szCs w:val="25"/>
        </w:rPr>
        <w:t>Упражнения на развитие дыхания</w:t>
      </w:r>
      <w:r w:rsidR="00055A80" w:rsidRPr="00517779">
        <w:rPr>
          <w:rFonts w:ascii="Times New Roman" w:hAnsi="Times New Roman" w:cs="Times New Roman"/>
          <w:b/>
          <w:bCs/>
          <w:sz w:val="25"/>
          <w:szCs w:val="25"/>
        </w:rPr>
        <w:t>:</w:t>
      </w:r>
    </w:p>
    <w:p w:rsidR="00CB1311" w:rsidRPr="00786A53" w:rsidRDefault="00CB1311" w:rsidP="0051777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 - Сдуй снежинку (бумажку, ватный колобок, перышко, пушинку с руки или со стола)</w:t>
      </w:r>
    </w:p>
    <w:p w:rsidR="00CB1311" w:rsidRPr="00786A53" w:rsidRDefault="00CB1311" w:rsidP="0051777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 - Прокати карандаш(сначала круглый, затем с гранями)</w:t>
      </w:r>
    </w:p>
    <w:p w:rsidR="00CB1311" w:rsidRPr="00786A53" w:rsidRDefault="00CB1311" w:rsidP="0051777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 - Чей шарик дальше прокатится?</w:t>
      </w:r>
    </w:p>
    <w:p w:rsidR="00CB1311" w:rsidRPr="00786A53" w:rsidRDefault="00CB1311" w:rsidP="0051777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  - Ветряная мельница</w:t>
      </w:r>
      <w:r w:rsidR="00055A80" w:rsidRPr="00786A53">
        <w:rPr>
          <w:rFonts w:ascii="Times New Roman" w:hAnsi="Times New Roman" w:cs="Times New Roman"/>
          <w:sz w:val="25"/>
          <w:szCs w:val="25"/>
        </w:rPr>
        <w:t> (предложить ребён</w:t>
      </w:r>
      <w:r w:rsidRPr="00786A53">
        <w:rPr>
          <w:rFonts w:ascii="Times New Roman" w:hAnsi="Times New Roman" w:cs="Times New Roman"/>
          <w:sz w:val="25"/>
          <w:szCs w:val="25"/>
        </w:rPr>
        <w:t>ку дуть на всевозможные вертушки, султанчики и др.)</w:t>
      </w:r>
    </w:p>
    <w:p w:rsidR="00CB1311" w:rsidRPr="00786A53" w:rsidRDefault="00CB1311" w:rsidP="0051777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 - Поддуй вверх мыльные пузыри</w:t>
      </w:r>
    </w:p>
    <w:p w:rsidR="00CB1311" w:rsidRPr="00786A53" w:rsidRDefault="00CB1311" w:rsidP="0051777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lastRenderedPageBreak/>
        <w:t> - Приводить в движение всевозможные, легкие плоскостные или объемные фигурки птичек, насекомых, самолеты.</w:t>
      </w:r>
    </w:p>
    <w:p w:rsidR="00517779" w:rsidRDefault="00517779" w:rsidP="00517779">
      <w:pPr>
        <w:spacing w:after="0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:rsidR="00CB1311" w:rsidRPr="00517779" w:rsidRDefault="00CB1311" w:rsidP="00517779">
      <w:pPr>
        <w:spacing w:after="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517779">
        <w:rPr>
          <w:rFonts w:ascii="Times New Roman" w:hAnsi="Times New Roman" w:cs="Times New Roman"/>
          <w:b/>
          <w:bCs/>
          <w:sz w:val="25"/>
          <w:szCs w:val="25"/>
        </w:rPr>
        <w:t>Упражнения на развитие силы голоса</w:t>
      </w:r>
    </w:p>
    <w:p w:rsidR="00CB1311" w:rsidRPr="00786A53" w:rsidRDefault="00CB1311" w:rsidP="0051777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Удлинение произношения звуков</w:t>
      </w:r>
    </w:p>
    <w:p w:rsidR="00CB1311" w:rsidRPr="00786A53" w:rsidRDefault="00CB1311" w:rsidP="0051777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У__________</w:t>
      </w:r>
      <w:r w:rsidR="00D30658" w:rsidRPr="00786A53">
        <w:rPr>
          <w:rFonts w:ascii="Times New Roman" w:hAnsi="Times New Roman" w:cs="Times New Roman"/>
          <w:sz w:val="25"/>
          <w:szCs w:val="25"/>
        </w:rPr>
        <w:t>У    АУ ____________</w:t>
      </w:r>
    </w:p>
    <w:p w:rsidR="00CB1311" w:rsidRPr="00786A53" w:rsidRDefault="00D30658" w:rsidP="0051777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О __________О   АИ ____________</w:t>
      </w:r>
    </w:p>
    <w:p w:rsidR="00CB1311" w:rsidRPr="00786A53" w:rsidRDefault="00D30658" w:rsidP="00517779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 xml:space="preserve">АУИ ________   </w:t>
      </w:r>
      <w:r w:rsidR="00CB1311" w:rsidRPr="00786A53">
        <w:rPr>
          <w:rFonts w:ascii="Times New Roman" w:hAnsi="Times New Roman" w:cs="Times New Roman"/>
          <w:sz w:val="25"/>
          <w:szCs w:val="25"/>
        </w:rPr>
        <w:t>ОУИ ___________</w:t>
      </w:r>
    </w:p>
    <w:p w:rsidR="00CB1311" w:rsidRPr="00786A53" w:rsidRDefault="00CB1311" w:rsidP="00A25CDD">
      <w:pPr>
        <w:jc w:val="both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Усиление голоса (беззвучно, шепотом, тихо, громко)</w:t>
      </w:r>
    </w:p>
    <w:p w:rsidR="00CB1311" w:rsidRPr="00786A53" w:rsidRDefault="00CB1311" w:rsidP="00A25CDD">
      <w:pPr>
        <w:jc w:val="both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 xml:space="preserve">ООО   АУИ   АУИ   АУИ   АУИ   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b/>
          <w:bCs/>
          <w:sz w:val="25"/>
          <w:szCs w:val="25"/>
        </w:rPr>
      </w:pPr>
      <w:r w:rsidRPr="00786A53">
        <w:rPr>
          <w:rFonts w:ascii="Times New Roman" w:hAnsi="Times New Roman" w:cs="Times New Roman"/>
          <w:b/>
          <w:bCs/>
          <w:sz w:val="25"/>
          <w:szCs w:val="25"/>
        </w:rPr>
        <w:t>Усиление и ослабление голоса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- Прямой счет от 1 до 5 с постепенным усилением голоса 1 2 3 4 5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- Обратный счет с постепенным ослабление голоса 5 4 3 2 1</w:t>
      </w:r>
    </w:p>
    <w:p w:rsidR="00786A53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 xml:space="preserve">- название дней недели с постепенным </w:t>
      </w:r>
    </w:p>
    <w:p w:rsidR="00786A53" w:rsidRPr="00786A53" w:rsidRDefault="00786A53" w:rsidP="00786A5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CB1311" w:rsidRPr="00786A53" w:rsidRDefault="00786A53" w:rsidP="00786A53">
      <w:pPr>
        <w:spacing w:after="0"/>
        <w:rPr>
          <w:rFonts w:ascii="Times New Roman" w:hAnsi="Times New Roman" w:cs="Times New Roman"/>
          <w:b/>
          <w:bCs/>
          <w:sz w:val="25"/>
          <w:szCs w:val="25"/>
        </w:rPr>
      </w:pPr>
      <w:r w:rsidRPr="00786A53">
        <w:rPr>
          <w:rFonts w:ascii="Times New Roman" w:hAnsi="Times New Roman" w:cs="Times New Roman"/>
          <w:b/>
          <w:bCs/>
          <w:sz w:val="25"/>
          <w:szCs w:val="25"/>
        </w:rPr>
        <w:t>У</w:t>
      </w:r>
      <w:r w:rsidR="00CB1311" w:rsidRPr="00786A53">
        <w:rPr>
          <w:rFonts w:ascii="Times New Roman" w:hAnsi="Times New Roman" w:cs="Times New Roman"/>
          <w:b/>
          <w:bCs/>
          <w:sz w:val="25"/>
          <w:szCs w:val="25"/>
        </w:rPr>
        <w:t>силением и последующим ослаблением силы голоса: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* Понедельник, вторник – беззвучно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* Среда, четверг – шепотом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* Пятница, суббота – голосом средней силы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* Воскресенье – громко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b/>
          <w:bCs/>
          <w:sz w:val="25"/>
          <w:szCs w:val="25"/>
        </w:rPr>
      </w:pPr>
      <w:r w:rsidRPr="00786A53">
        <w:rPr>
          <w:rFonts w:ascii="Times New Roman" w:hAnsi="Times New Roman" w:cs="Times New Roman"/>
          <w:b/>
          <w:bCs/>
          <w:sz w:val="25"/>
          <w:szCs w:val="25"/>
        </w:rPr>
        <w:t>Упражнение «Эхо»: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В лесу кричу АУ! АУ! (громко)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А мне в ответ: АУ! АУ! (тихо)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Горе кричу: АУ! АУ! (громко)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Гора в ответ: АУ1АУ! (тихо)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b/>
          <w:bCs/>
          <w:sz w:val="25"/>
          <w:szCs w:val="25"/>
        </w:rPr>
      </w:pPr>
      <w:r w:rsidRPr="00786A53">
        <w:rPr>
          <w:rFonts w:ascii="Times New Roman" w:hAnsi="Times New Roman" w:cs="Times New Roman"/>
          <w:b/>
          <w:bCs/>
          <w:sz w:val="25"/>
          <w:szCs w:val="25"/>
        </w:rPr>
        <w:lastRenderedPageBreak/>
        <w:t>Проговаривать стихотворение с изменением силы голоса</w:t>
      </w:r>
      <w:r w:rsidR="00055A80" w:rsidRPr="00786A53">
        <w:rPr>
          <w:rFonts w:ascii="Times New Roman" w:hAnsi="Times New Roman" w:cs="Times New Roman"/>
          <w:b/>
          <w:bCs/>
          <w:sz w:val="25"/>
          <w:szCs w:val="25"/>
        </w:rPr>
        <w:t>.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А сова все ближе, ближе (громко)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А сова все ниже, ниже (средняя сила)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И кричит (громко)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В тиши ночной (тихо)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Поиграй, дружок, со мной (громко)</w:t>
      </w:r>
    </w:p>
    <w:p w:rsidR="00786A53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 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b/>
          <w:bCs/>
          <w:sz w:val="25"/>
          <w:szCs w:val="25"/>
        </w:rPr>
      </w:pPr>
      <w:proofErr w:type="spellStart"/>
      <w:r w:rsidRPr="00786A53">
        <w:rPr>
          <w:rFonts w:ascii="Times New Roman" w:hAnsi="Times New Roman" w:cs="Times New Roman"/>
          <w:b/>
          <w:bCs/>
          <w:sz w:val="25"/>
          <w:szCs w:val="25"/>
        </w:rPr>
        <w:t>Пропевание</w:t>
      </w:r>
      <w:proofErr w:type="spellEnd"/>
      <w:r w:rsidRPr="00786A53">
        <w:rPr>
          <w:rFonts w:ascii="Times New Roman" w:hAnsi="Times New Roman" w:cs="Times New Roman"/>
          <w:b/>
          <w:bCs/>
          <w:sz w:val="25"/>
          <w:szCs w:val="25"/>
        </w:rPr>
        <w:t xml:space="preserve"> знакомых мелодий без слов, изменяя высоту голоса</w:t>
      </w:r>
      <w:r w:rsidR="00055A80" w:rsidRPr="00786A53">
        <w:rPr>
          <w:rFonts w:ascii="Times New Roman" w:hAnsi="Times New Roman" w:cs="Times New Roman"/>
          <w:b/>
          <w:bCs/>
          <w:sz w:val="25"/>
          <w:szCs w:val="25"/>
        </w:rPr>
        <w:t>.</w:t>
      </w:r>
    </w:p>
    <w:p w:rsidR="00CB1311" w:rsidRPr="00786A53" w:rsidRDefault="00CB1311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Пение песен «Весел</w:t>
      </w:r>
      <w:r w:rsidR="00474A8A" w:rsidRPr="00786A53">
        <w:rPr>
          <w:rFonts w:ascii="Times New Roman" w:hAnsi="Times New Roman" w:cs="Times New Roman"/>
          <w:sz w:val="25"/>
          <w:szCs w:val="25"/>
        </w:rPr>
        <w:t xml:space="preserve">ые гуси», «Елочка», «Петушок» и </w:t>
      </w:r>
      <w:r w:rsidRPr="00786A53">
        <w:rPr>
          <w:rFonts w:ascii="Times New Roman" w:hAnsi="Times New Roman" w:cs="Times New Roman"/>
          <w:sz w:val="25"/>
          <w:szCs w:val="25"/>
        </w:rPr>
        <w:t>т.д.</w:t>
      </w:r>
    </w:p>
    <w:p w:rsidR="00786A53" w:rsidRPr="00786A53" w:rsidRDefault="00CB1311" w:rsidP="00786A53">
      <w:pPr>
        <w:spacing w:after="0"/>
        <w:rPr>
          <w:rFonts w:ascii="Times New Roman" w:hAnsi="Times New Roman" w:cs="Times New Roman"/>
          <w:b/>
          <w:bCs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 </w:t>
      </w:r>
      <w:r w:rsidR="006068E2" w:rsidRPr="00786A53">
        <w:rPr>
          <w:rFonts w:ascii="Times New Roman" w:hAnsi="Times New Roman" w:cs="Times New Roman"/>
          <w:b/>
          <w:bCs/>
          <w:sz w:val="25"/>
          <w:szCs w:val="25"/>
        </w:rPr>
        <w:t>Отработка интонации восклицательного предложения.</w:t>
      </w:r>
    </w:p>
    <w:p w:rsidR="004D0B2C" w:rsidRPr="00786A53" w:rsidRDefault="006068E2" w:rsidP="00786A53">
      <w:pPr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Саша! Смотри! Спутник летит! Как хо</w:t>
      </w:r>
      <w:r w:rsidR="00EE046E" w:rsidRPr="00786A53">
        <w:rPr>
          <w:rFonts w:ascii="Times New Roman" w:hAnsi="Times New Roman" w:cs="Times New Roman"/>
          <w:sz w:val="25"/>
          <w:szCs w:val="25"/>
        </w:rPr>
        <w:t>рошо здесь! Какая красивая машина</w:t>
      </w:r>
      <w:r w:rsidRPr="00786A53">
        <w:rPr>
          <w:rFonts w:ascii="Times New Roman" w:hAnsi="Times New Roman" w:cs="Times New Roman"/>
          <w:sz w:val="25"/>
          <w:szCs w:val="25"/>
        </w:rPr>
        <w:t>! Пусть всегда будет солнце! Пусть всегда будет небо!</w:t>
      </w:r>
      <w:r w:rsidRPr="00786A53">
        <w:rPr>
          <w:rFonts w:ascii="Times New Roman" w:hAnsi="Times New Roman" w:cs="Times New Roman"/>
          <w:sz w:val="25"/>
          <w:szCs w:val="25"/>
        </w:rPr>
        <w:br/>
      </w:r>
    </w:p>
    <w:p w:rsidR="00203870" w:rsidRPr="00786A53" w:rsidRDefault="00055A80" w:rsidP="00786A53">
      <w:pPr>
        <w:rPr>
          <w:rFonts w:ascii="Times New Roman" w:hAnsi="Times New Roman" w:cs="Times New Roman"/>
          <w:b/>
          <w:bCs/>
          <w:sz w:val="25"/>
          <w:szCs w:val="25"/>
        </w:rPr>
      </w:pPr>
      <w:r w:rsidRPr="00786A53">
        <w:rPr>
          <w:rFonts w:ascii="Times New Roman" w:hAnsi="Times New Roman" w:cs="Times New Roman"/>
          <w:b/>
          <w:bCs/>
          <w:sz w:val="25"/>
          <w:szCs w:val="25"/>
        </w:rPr>
        <w:t>У</w:t>
      </w:r>
      <w:r w:rsidR="00203870" w:rsidRPr="00786A53">
        <w:rPr>
          <w:rFonts w:ascii="Times New Roman" w:hAnsi="Times New Roman" w:cs="Times New Roman"/>
          <w:b/>
          <w:bCs/>
          <w:sz w:val="25"/>
          <w:szCs w:val="25"/>
        </w:rPr>
        <w:t>пражнение «Измени звуки»</w:t>
      </w:r>
    </w:p>
    <w:p w:rsidR="00203870" w:rsidRPr="00786A53" w:rsidRDefault="00203870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Педагог предлагает ребенку сказать, например, МЯУ:</w:t>
      </w:r>
    </w:p>
    <w:p w:rsidR="00203870" w:rsidRPr="00786A53" w:rsidRDefault="00203870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Громко, тихо, высоким голосом, низким голосом. Аналогично нужно изменить звуковые параметры при воспроизведении следующих звукоподражаний:</w:t>
      </w:r>
    </w:p>
    <w:p w:rsidR="00203870" w:rsidRPr="00786A53" w:rsidRDefault="00203870" w:rsidP="00786A53">
      <w:pPr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>ИГО-ГО, МУ, ГАВ, КВА, БЕ, КУ-КУ и т.п.</w:t>
      </w:r>
    </w:p>
    <w:p w:rsidR="006068E2" w:rsidRDefault="006068E2" w:rsidP="00786A5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517779" w:rsidRPr="00786A53" w:rsidRDefault="00517779" w:rsidP="00786A5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786A53" w:rsidRPr="00786A53" w:rsidRDefault="00055A80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b/>
          <w:bCs/>
          <w:sz w:val="25"/>
          <w:szCs w:val="25"/>
        </w:rPr>
        <w:lastRenderedPageBreak/>
        <w:t>У</w:t>
      </w:r>
      <w:r w:rsidR="006068E2" w:rsidRPr="00786A53">
        <w:rPr>
          <w:rFonts w:ascii="Times New Roman" w:hAnsi="Times New Roman" w:cs="Times New Roman"/>
          <w:b/>
          <w:bCs/>
          <w:sz w:val="25"/>
          <w:szCs w:val="25"/>
        </w:rPr>
        <w:t>пражнение «Покричим?»</w:t>
      </w:r>
      <w:r w:rsidRPr="00786A53">
        <w:rPr>
          <w:rFonts w:ascii="Times New Roman" w:hAnsi="Times New Roman" w:cs="Times New Roman"/>
          <w:b/>
          <w:bCs/>
          <w:sz w:val="25"/>
          <w:szCs w:val="25"/>
        </w:rPr>
        <w:t>.</w:t>
      </w:r>
      <w:r w:rsidR="006068E2" w:rsidRPr="00786A53">
        <w:rPr>
          <w:rFonts w:ascii="Times New Roman" w:hAnsi="Times New Roman" w:cs="Times New Roman"/>
          <w:sz w:val="25"/>
          <w:szCs w:val="25"/>
        </w:rPr>
        <w:br/>
        <w:t>Как часто мы слышим: «Не кричи, говори потише!» А иногда так хочется покричать, например: Дождик, дождик, пуще,</w:t>
      </w:r>
      <w:r w:rsidR="006068E2" w:rsidRPr="00786A53">
        <w:rPr>
          <w:rFonts w:ascii="Times New Roman" w:hAnsi="Times New Roman" w:cs="Times New Roman"/>
          <w:sz w:val="25"/>
          <w:szCs w:val="25"/>
        </w:rPr>
        <w:br/>
        <w:t xml:space="preserve">Дам тебе гущи, Выйду на Крылечко, Дам </w:t>
      </w:r>
      <w:proofErr w:type="spellStart"/>
      <w:r w:rsidR="006068E2" w:rsidRPr="00786A53">
        <w:rPr>
          <w:rFonts w:ascii="Times New Roman" w:hAnsi="Times New Roman" w:cs="Times New Roman"/>
          <w:sz w:val="25"/>
          <w:szCs w:val="25"/>
        </w:rPr>
        <w:t>огуречка</w:t>
      </w:r>
      <w:proofErr w:type="spellEnd"/>
      <w:r w:rsidR="006068E2" w:rsidRPr="00786A53">
        <w:rPr>
          <w:rFonts w:ascii="Times New Roman" w:hAnsi="Times New Roman" w:cs="Times New Roman"/>
          <w:sz w:val="25"/>
          <w:szCs w:val="25"/>
        </w:rPr>
        <w:t>!</w:t>
      </w:r>
    </w:p>
    <w:p w:rsidR="00786A53" w:rsidRPr="00786A53" w:rsidRDefault="00786A53" w:rsidP="00786A53">
      <w:pPr>
        <w:spacing w:after="0"/>
        <w:rPr>
          <w:rFonts w:ascii="Times New Roman" w:hAnsi="Times New Roman" w:cs="Times New Roman"/>
          <w:b/>
          <w:bCs/>
          <w:sz w:val="25"/>
          <w:szCs w:val="25"/>
        </w:rPr>
      </w:pPr>
    </w:p>
    <w:p w:rsidR="00786A53" w:rsidRPr="00786A53" w:rsidRDefault="00055A80" w:rsidP="00786A53">
      <w:pPr>
        <w:spacing w:after="0"/>
        <w:rPr>
          <w:rFonts w:ascii="Times New Roman" w:hAnsi="Times New Roman" w:cs="Times New Roman"/>
          <w:b/>
          <w:bCs/>
          <w:sz w:val="25"/>
          <w:szCs w:val="25"/>
        </w:rPr>
      </w:pPr>
      <w:r w:rsidRPr="00786A53">
        <w:rPr>
          <w:rFonts w:ascii="Times New Roman" w:hAnsi="Times New Roman" w:cs="Times New Roman"/>
          <w:b/>
          <w:bCs/>
          <w:sz w:val="25"/>
          <w:szCs w:val="25"/>
        </w:rPr>
        <w:t>У</w:t>
      </w:r>
      <w:r w:rsidR="006068E2" w:rsidRPr="00786A53">
        <w:rPr>
          <w:rFonts w:ascii="Times New Roman" w:hAnsi="Times New Roman" w:cs="Times New Roman"/>
          <w:b/>
          <w:bCs/>
          <w:sz w:val="25"/>
          <w:szCs w:val="25"/>
        </w:rPr>
        <w:t>пражнение «Меня зовут»</w:t>
      </w:r>
      <w:r w:rsidRPr="00786A53">
        <w:rPr>
          <w:rFonts w:ascii="Times New Roman" w:hAnsi="Times New Roman" w:cs="Times New Roman"/>
          <w:b/>
          <w:bCs/>
          <w:sz w:val="25"/>
          <w:szCs w:val="25"/>
        </w:rPr>
        <w:t>.</w:t>
      </w:r>
    </w:p>
    <w:p w:rsidR="004F6D73" w:rsidRDefault="006068E2" w:rsidP="00786A53">
      <w:pPr>
        <w:spacing w:after="0"/>
        <w:rPr>
          <w:rFonts w:ascii="Times New Roman" w:hAnsi="Times New Roman" w:cs="Times New Roman"/>
          <w:sz w:val="25"/>
          <w:szCs w:val="25"/>
        </w:rPr>
      </w:pPr>
      <w:r w:rsidRPr="00786A53">
        <w:rPr>
          <w:rFonts w:ascii="Times New Roman" w:hAnsi="Times New Roman" w:cs="Times New Roman"/>
          <w:sz w:val="25"/>
          <w:szCs w:val="25"/>
        </w:rPr>
        <w:t xml:space="preserve">Учить детей делать небольшие паузы перед именем. Например, «Меня </w:t>
      </w:r>
      <w:r w:rsidRPr="00786A53">
        <w:rPr>
          <w:rFonts w:ascii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зовут (мини-пауза) </w:t>
      </w:r>
      <w:r w:rsidRPr="00786A53">
        <w:rPr>
          <w:rFonts w:ascii="Times New Roman" w:hAnsi="Times New Roman" w:cs="Times New Roman"/>
          <w:sz w:val="25"/>
          <w:szCs w:val="25"/>
        </w:rPr>
        <w:t>Оля. Маму зовут (мини-пауза) Мария Ивановна.</w:t>
      </w:r>
    </w:p>
    <w:p w:rsidR="00786A53" w:rsidRDefault="00786A53" w:rsidP="00786A5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517779" w:rsidRPr="00517779" w:rsidRDefault="00517779" w:rsidP="00517779">
      <w:pPr>
        <w:rPr>
          <w:rFonts w:ascii="Times New Roman" w:hAnsi="Times New Roman" w:cs="Times New Roman"/>
          <w:b/>
          <w:bCs/>
          <w:sz w:val="25"/>
          <w:szCs w:val="25"/>
        </w:rPr>
      </w:pPr>
      <w:r w:rsidRPr="00517779">
        <w:rPr>
          <w:rFonts w:ascii="Times New Roman" w:hAnsi="Times New Roman" w:cs="Times New Roman"/>
          <w:b/>
          <w:bCs/>
          <w:sz w:val="25"/>
          <w:szCs w:val="25"/>
        </w:rPr>
        <w:t>Говорить голосом персонажа.</w:t>
      </w:r>
    </w:p>
    <w:p w:rsidR="00517779" w:rsidRDefault="00517779" w:rsidP="00517779">
      <w:pPr>
        <w:rPr>
          <w:rFonts w:ascii="Times New Roman" w:hAnsi="Times New Roman" w:cs="Times New Roman"/>
          <w:sz w:val="25"/>
          <w:szCs w:val="25"/>
        </w:rPr>
      </w:pPr>
      <w:r w:rsidRPr="00517779">
        <w:rPr>
          <w:rFonts w:ascii="Times New Roman" w:hAnsi="Times New Roman" w:cs="Times New Roman"/>
          <w:sz w:val="25"/>
          <w:szCs w:val="25"/>
        </w:rPr>
        <w:t>Герои мультфильмов имеют очень эмоциональную и выразительную речь. Повторение диалогов с интонацией, тембром и ритмом персонажей помогает ребенку различать чувства и настроение.</w:t>
      </w:r>
    </w:p>
    <w:p w:rsidR="008503CE" w:rsidRDefault="008503CE" w:rsidP="00517779">
      <w:pPr>
        <w:rPr>
          <w:rFonts w:ascii="Times New Roman" w:hAnsi="Times New Roman" w:cs="Times New Roman"/>
          <w:noProof/>
          <w:sz w:val="25"/>
          <w:szCs w:val="25"/>
          <w:lang w:eastAsia="ru-RU"/>
        </w:rPr>
      </w:pPr>
    </w:p>
    <w:p w:rsidR="008503CE" w:rsidRDefault="008503CE" w:rsidP="00517779">
      <w:pPr>
        <w:rPr>
          <w:rFonts w:ascii="Times New Roman" w:hAnsi="Times New Roman" w:cs="Times New Roman"/>
          <w:noProof/>
          <w:sz w:val="25"/>
          <w:szCs w:val="25"/>
          <w:lang w:eastAsia="ru-RU"/>
        </w:rPr>
      </w:pPr>
    </w:p>
    <w:p w:rsidR="008503CE" w:rsidRDefault="008503CE" w:rsidP="00517779">
      <w:pPr>
        <w:rPr>
          <w:rFonts w:ascii="Times New Roman" w:hAnsi="Times New Roman" w:cs="Times New Roman"/>
          <w:noProof/>
          <w:sz w:val="25"/>
          <w:szCs w:val="25"/>
          <w:lang w:eastAsia="ru-RU"/>
        </w:rPr>
      </w:pPr>
    </w:p>
    <w:p w:rsidR="008503CE" w:rsidRDefault="008503CE" w:rsidP="00517779">
      <w:pPr>
        <w:rPr>
          <w:rFonts w:ascii="Times New Roman" w:hAnsi="Times New Roman" w:cs="Times New Roman"/>
          <w:noProof/>
          <w:sz w:val="25"/>
          <w:szCs w:val="25"/>
          <w:lang w:eastAsia="ru-RU"/>
        </w:rPr>
      </w:pPr>
    </w:p>
    <w:p w:rsidR="008503CE" w:rsidRDefault="008503CE" w:rsidP="00517779">
      <w:pPr>
        <w:rPr>
          <w:rFonts w:ascii="Times New Roman" w:hAnsi="Times New Roman" w:cs="Times New Roman"/>
          <w:noProof/>
          <w:sz w:val="25"/>
          <w:szCs w:val="25"/>
          <w:lang w:eastAsia="ru-RU"/>
        </w:rPr>
      </w:pPr>
    </w:p>
    <w:p w:rsidR="008503CE" w:rsidRDefault="008503CE" w:rsidP="00517779">
      <w:pPr>
        <w:rPr>
          <w:rFonts w:ascii="Times New Roman" w:hAnsi="Times New Roman" w:cs="Times New Roman"/>
          <w:noProof/>
          <w:sz w:val="25"/>
          <w:szCs w:val="25"/>
          <w:lang w:eastAsia="ru-RU"/>
        </w:rPr>
      </w:pPr>
    </w:p>
    <w:p w:rsidR="00517779" w:rsidRDefault="00517779" w:rsidP="00517779">
      <w:pPr>
        <w:rPr>
          <w:rFonts w:ascii="Times New Roman" w:hAnsi="Times New Roman" w:cs="Times New Roman"/>
          <w:sz w:val="25"/>
          <w:szCs w:val="25"/>
        </w:rPr>
      </w:pPr>
    </w:p>
    <w:p w:rsidR="00517779" w:rsidRDefault="00517779" w:rsidP="00517779">
      <w:pPr>
        <w:rPr>
          <w:rFonts w:ascii="Times New Roman" w:hAnsi="Times New Roman" w:cs="Times New Roman"/>
          <w:sz w:val="25"/>
          <w:szCs w:val="25"/>
        </w:rPr>
      </w:pPr>
    </w:p>
    <w:p w:rsidR="00786A53" w:rsidRDefault="00786A53" w:rsidP="00786A5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786A53" w:rsidRDefault="00786A53" w:rsidP="00786A5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786A53" w:rsidRDefault="00786A53" w:rsidP="00786A5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786A53" w:rsidRDefault="00786A53" w:rsidP="00786A5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786A53" w:rsidRDefault="00786A53" w:rsidP="00786A5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786A53" w:rsidRDefault="00786A53" w:rsidP="00786A5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786A53" w:rsidRDefault="00786A53" w:rsidP="00786A5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786A53" w:rsidRDefault="00786A53" w:rsidP="00786A5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786A53" w:rsidRDefault="00786A53" w:rsidP="00786A5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786A53" w:rsidRDefault="00786A53" w:rsidP="00786A5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786A53" w:rsidRPr="00786A53" w:rsidRDefault="00786A53" w:rsidP="00786A5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86A53">
        <w:rPr>
          <w:rFonts w:ascii="Times New Roman" w:hAnsi="Times New Roman" w:cs="Times New Roman"/>
          <w:b/>
          <w:bCs/>
          <w:sz w:val="40"/>
          <w:szCs w:val="40"/>
        </w:rPr>
        <w:t>«Развитие просодической стороны речи у дошкольников».</w:t>
      </w:r>
    </w:p>
    <w:p w:rsidR="00786A53" w:rsidRDefault="00786A53" w:rsidP="00786A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6A53" w:rsidRDefault="00786A53" w:rsidP="00B666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666EB" w:rsidRDefault="00B666EB" w:rsidP="00B666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666EB" w:rsidRDefault="00B666EB" w:rsidP="00B666E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86A53" w:rsidRPr="00B666EB" w:rsidRDefault="00786A53" w:rsidP="00B666EB">
      <w:pPr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666EB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Учитель</w:t>
      </w:r>
      <w:r w:rsidR="00AA3DAE">
        <w:rPr>
          <w:rFonts w:ascii="Times New Roman" w:hAnsi="Times New Roman" w:cs="Times New Roman"/>
          <w:b/>
          <w:bCs/>
          <w:i/>
          <w:iCs/>
          <w:sz w:val="32"/>
          <w:szCs w:val="32"/>
        </w:rPr>
        <w:t>-</w:t>
      </w:r>
      <w:r w:rsidRPr="00B666E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логопед </w:t>
      </w:r>
      <w:r w:rsidRPr="00B666EB">
        <w:rPr>
          <w:rFonts w:ascii="Times New Roman" w:hAnsi="Times New Roman" w:cs="Times New Roman"/>
          <w:b/>
          <w:bCs/>
          <w:i/>
          <w:iCs/>
          <w:sz w:val="32"/>
          <w:szCs w:val="32"/>
        </w:rPr>
        <w:br/>
      </w:r>
      <w:r w:rsidR="00EE30EF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Скляренко М. А.</w:t>
      </w:r>
    </w:p>
    <w:p w:rsidR="00786A53" w:rsidRPr="00786A53" w:rsidRDefault="00786A53" w:rsidP="00786A53">
      <w:pPr>
        <w:spacing w:after="0"/>
        <w:rPr>
          <w:rFonts w:ascii="Times New Roman" w:hAnsi="Times New Roman" w:cs="Times New Roman"/>
          <w:sz w:val="25"/>
          <w:szCs w:val="25"/>
        </w:rPr>
      </w:pPr>
    </w:p>
    <w:sectPr w:rsidR="00786A53" w:rsidRPr="00786A53" w:rsidSect="00EE30EF">
      <w:pgSz w:w="16838" w:h="11906" w:orient="landscape"/>
      <w:pgMar w:top="720" w:right="720" w:bottom="720" w:left="720" w:header="708" w:footer="708" w:gutter="0"/>
      <w:pgBorders w:offsetFrom="page">
        <w:top w:val="champagneBottle" w:sz="11" w:space="24" w:color="auto"/>
        <w:left w:val="champagneBottle" w:sz="11" w:space="24" w:color="auto"/>
        <w:bottom w:val="champagneBottle" w:sz="11" w:space="24" w:color="auto"/>
        <w:right w:val="champagneBottle" w:sz="11" w:space="24" w:color="auto"/>
      </w:pgBorders>
      <w:cols w:num="3" w:space="96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46CAD"/>
    <w:multiLevelType w:val="multilevel"/>
    <w:tmpl w:val="1354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FB3EA9"/>
    <w:multiLevelType w:val="multilevel"/>
    <w:tmpl w:val="559CC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107AC"/>
    <w:multiLevelType w:val="multilevel"/>
    <w:tmpl w:val="20942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BA7B99"/>
    <w:multiLevelType w:val="multilevel"/>
    <w:tmpl w:val="BA26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106ABA"/>
    <w:multiLevelType w:val="multilevel"/>
    <w:tmpl w:val="7458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535A82"/>
    <w:multiLevelType w:val="multilevel"/>
    <w:tmpl w:val="E760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3363AA"/>
    <w:multiLevelType w:val="multilevel"/>
    <w:tmpl w:val="6EA04A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BE0AEB"/>
    <w:multiLevelType w:val="multilevel"/>
    <w:tmpl w:val="257C92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3E7BDE"/>
    <w:multiLevelType w:val="multilevel"/>
    <w:tmpl w:val="852E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D3E5B8F"/>
    <w:multiLevelType w:val="multilevel"/>
    <w:tmpl w:val="995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5D662C"/>
    <w:multiLevelType w:val="multilevel"/>
    <w:tmpl w:val="D55244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AE08C1"/>
    <w:multiLevelType w:val="multilevel"/>
    <w:tmpl w:val="EF9C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F2D5774"/>
    <w:multiLevelType w:val="multilevel"/>
    <w:tmpl w:val="A6E04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E0C79C3"/>
    <w:multiLevelType w:val="multilevel"/>
    <w:tmpl w:val="0B5E68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7B4723"/>
    <w:multiLevelType w:val="multilevel"/>
    <w:tmpl w:val="8428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807F69"/>
    <w:multiLevelType w:val="multilevel"/>
    <w:tmpl w:val="70AA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E15AF4"/>
    <w:multiLevelType w:val="multilevel"/>
    <w:tmpl w:val="F2E2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12F0EC0"/>
    <w:multiLevelType w:val="multilevel"/>
    <w:tmpl w:val="325C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5095D93"/>
    <w:multiLevelType w:val="multilevel"/>
    <w:tmpl w:val="4E20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E2819C4"/>
    <w:multiLevelType w:val="multilevel"/>
    <w:tmpl w:val="41F4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8"/>
  </w:num>
  <w:num w:numId="4">
    <w:abstractNumId w:val="16"/>
  </w:num>
  <w:num w:numId="5">
    <w:abstractNumId w:val="10"/>
  </w:num>
  <w:num w:numId="6">
    <w:abstractNumId w:val="6"/>
  </w:num>
  <w:num w:numId="7">
    <w:abstractNumId w:val="7"/>
  </w:num>
  <w:num w:numId="8">
    <w:abstractNumId w:val="13"/>
  </w:num>
  <w:num w:numId="9">
    <w:abstractNumId w:val="0"/>
  </w:num>
  <w:num w:numId="10">
    <w:abstractNumId w:val="17"/>
  </w:num>
  <w:num w:numId="11">
    <w:abstractNumId w:val="12"/>
  </w:num>
  <w:num w:numId="12">
    <w:abstractNumId w:val="11"/>
  </w:num>
  <w:num w:numId="13">
    <w:abstractNumId w:val="2"/>
  </w:num>
  <w:num w:numId="14">
    <w:abstractNumId w:val="1"/>
  </w:num>
  <w:num w:numId="15">
    <w:abstractNumId w:val="9"/>
  </w:num>
  <w:num w:numId="16">
    <w:abstractNumId w:val="5"/>
  </w:num>
  <w:num w:numId="17">
    <w:abstractNumId w:val="4"/>
  </w:num>
  <w:num w:numId="18">
    <w:abstractNumId w:val="15"/>
  </w:num>
  <w:num w:numId="19">
    <w:abstractNumId w:val="14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8E2"/>
    <w:rsid w:val="00055A80"/>
    <w:rsid w:val="0008077E"/>
    <w:rsid w:val="00203870"/>
    <w:rsid w:val="00415122"/>
    <w:rsid w:val="00474A8A"/>
    <w:rsid w:val="004826B0"/>
    <w:rsid w:val="004D0B2C"/>
    <w:rsid w:val="004F6D73"/>
    <w:rsid w:val="00517779"/>
    <w:rsid w:val="006068E2"/>
    <w:rsid w:val="00660FEB"/>
    <w:rsid w:val="006773B6"/>
    <w:rsid w:val="00786A53"/>
    <w:rsid w:val="008503CE"/>
    <w:rsid w:val="00A25CDD"/>
    <w:rsid w:val="00AA3DAE"/>
    <w:rsid w:val="00B666EB"/>
    <w:rsid w:val="00CB1311"/>
    <w:rsid w:val="00D30658"/>
    <w:rsid w:val="00DD0760"/>
    <w:rsid w:val="00EE046E"/>
    <w:rsid w:val="00EE3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A53"/>
  </w:style>
  <w:style w:type="paragraph" w:styleId="1">
    <w:name w:val="heading 1"/>
    <w:basedOn w:val="a"/>
    <w:next w:val="a"/>
    <w:link w:val="10"/>
    <w:uiPriority w:val="9"/>
    <w:qFormat/>
    <w:rsid w:val="00055A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68E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55A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474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4A8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1777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777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Mary</cp:lastModifiedBy>
  <cp:revision>8</cp:revision>
  <cp:lastPrinted>2023-11-28T07:23:00Z</cp:lastPrinted>
  <dcterms:created xsi:type="dcterms:W3CDTF">2023-12-18T03:01:00Z</dcterms:created>
  <dcterms:modified xsi:type="dcterms:W3CDTF">2024-06-17T11:38:00Z</dcterms:modified>
</cp:coreProperties>
</file>